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附件4</w:t>
      </w:r>
    </w:p>
    <w:p>
      <w:pPr>
        <w:spacing w:line="560" w:lineRule="exact"/>
        <w:jc w:val="left"/>
        <w:rPr>
          <w:rFonts w:hint="eastAsia" w:ascii="方正黑体_GBK" w:hAnsi="Times New Roman" w:eastAsia="方正黑体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巴中市巴州区</w:t>
      </w:r>
      <w:r>
        <w:rPr>
          <w:rFonts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年春季开学工作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专项督导检查问题整改通知书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  <w:u w:val="single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年春季开学工作督导检查中发现，你校存在以下问题：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请你校（园）高度重视，立即制定整改方案，安排专人督促落实，同时，将整改情况于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22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pacing w:val="-6"/>
          <w:sz w:val="32"/>
          <w:szCs w:val="32"/>
          <w:u w:val="single"/>
        </w:rPr>
        <w:t xml:space="preserve"> 3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pacing w:val="-6"/>
          <w:sz w:val="32"/>
          <w:szCs w:val="32"/>
          <w:u w:val="single"/>
        </w:rPr>
        <w:t xml:space="preserve"> 20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日前报区教育督导室。区教科体局、区教育督导室将不定期开展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回头看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，若拒不整改或整改不到位，将对相关责任人启动问责程序。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督导组人员签名：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学校（幼儿园）负责人签名：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2022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38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3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</w:t>
      </w:r>
    </w:p>
    <w:p>
      <w:pPr>
        <w:spacing w:line="560" w:lineRule="exact"/>
        <w:rPr>
          <w:rFonts w:ascii="Times New Roman" w:hAnsi="Times New Roman" w:eastAsia="方正仿宋_GBK" w:cs="Times New Roman"/>
          <w:spacing w:val="-1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0"/>
          <w:sz w:val="32"/>
          <w:szCs w:val="32"/>
        </w:rPr>
        <w:t>注：此通知书一式两份，留学校存档一份，交区教育督导室一份。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86"/>
    <w:rsid w:val="00326B75"/>
    <w:rsid w:val="00D22586"/>
    <w:rsid w:val="00D225F4"/>
    <w:rsid w:val="00EB4CBB"/>
    <w:rsid w:val="7F7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605</Characters>
  <Lines>5</Lines>
  <Paragraphs>1</Paragraphs>
  <TotalTime>5</TotalTime>
  <ScaleCrop>false</ScaleCrop>
  <LinksUpToDate>false</LinksUpToDate>
  <CharactersWithSpaces>709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2022-02-17T07:50:00Z</dcterms:created>
  <dc:creator>施海</dc:creator>
  <cp:lastModifiedBy>嘟嘟</cp:lastModifiedBy>
  <cp:lastPrinted>2022-02-21T03:38:03Z</cp:lastPrinted>
  <dcterms:modified xsi:type="dcterms:W3CDTF">2022-02-21T03:38:54Z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D34F51B2AA074CACA3782AFA19EC4EC3</vt:lpwstr>
  </property>
</Properties>
</file>