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F3" w:rsidRDefault="00FF7CD8" w:rsidP="00710345">
      <w:pPr>
        <w:jc w:val="center"/>
        <w:rPr>
          <w:rFonts w:ascii="方正小标宋_GBK" w:eastAsia="方正小标宋_GBK" w:hAnsi="仿宋"/>
          <w:sz w:val="44"/>
          <w:szCs w:val="44"/>
        </w:rPr>
      </w:pPr>
      <w:bookmarkStart w:id="0" w:name="_GoBack"/>
      <w:bookmarkEnd w:id="0"/>
      <w:r w:rsidRPr="00D7381E">
        <w:rPr>
          <w:rFonts w:ascii="方正小标宋_GBK" w:eastAsia="方正小标宋_GBK" w:hAnsi="仿宋" w:hint="eastAsia"/>
          <w:sz w:val="44"/>
          <w:szCs w:val="44"/>
        </w:rPr>
        <w:t>巴中市巴州区特困供养人员医疗救助</w:t>
      </w:r>
    </w:p>
    <w:p w:rsidR="003242BC" w:rsidRPr="00D7381E" w:rsidRDefault="00FF7CD8" w:rsidP="00710345">
      <w:pPr>
        <w:jc w:val="center"/>
        <w:rPr>
          <w:rFonts w:ascii="方正小标宋_GBK" w:eastAsia="方正小标宋_GBK" w:hAnsi="仿宋"/>
          <w:sz w:val="44"/>
          <w:szCs w:val="44"/>
        </w:rPr>
      </w:pPr>
      <w:r w:rsidRPr="00D7381E">
        <w:rPr>
          <w:rFonts w:ascii="方正小标宋_GBK" w:eastAsia="方正小标宋_GBK" w:hAnsi="仿宋" w:hint="eastAsia"/>
          <w:sz w:val="44"/>
          <w:szCs w:val="44"/>
        </w:rPr>
        <w:t>实施细则</w:t>
      </w:r>
      <w:r w:rsidR="003242BC">
        <w:rPr>
          <w:rFonts w:ascii="方正小标宋_GBK" w:eastAsia="方正小标宋_GBK" w:hAnsi="仿宋" w:hint="eastAsia"/>
          <w:sz w:val="44"/>
          <w:szCs w:val="44"/>
        </w:rPr>
        <w:t>（</w:t>
      </w:r>
      <w:r w:rsidR="00710345">
        <w:rPr>
          <w:rFonts w:ascii="方正小标宋_GBK" w:eastAsia="方正小标宋_GBK" w:hAnsi="仿宋" w:hint="eastAsia"/>
          <w:sz w:val="44"/>
          <w:szCs w:val="44"/>
        </w:rPr>
        <w:t>试</w:t>
      </w:r>
      <w:r w:rsidR="003242BC">
        <w:rPr>
          <w:rFonts w:ascii="方正小标宋_GBK" w:eastAsia="方正小标宋_GBK" w:hAnsi="仿宋" w:hint="eastAsia"/>
          <w:sz w:val="44"/>
          <w:szCs w:val="44"/>
        </w:rPr>
        <w:t>行）</w:t>
      </w:r>
      <w:r w:rsidR="00AF4479">
        <w:rPr>
          <w:rFonts w:ascii="方正小标宋_GBK" w:eastAsia="方正小标宋_GBK" w:hAnsi="仿宋" w:hint="eastAsia"/>
          <w:sz w:val="44"/>
          <w:szCs w:val="44"/>
        </w:rPr>
        <w:t>征求意见稿</w:t>
      </w:r>
    </w:p>
    <w:p w:rsidR="00D7381E" w:rsidRDefault="00D7381E" w:rsidP="00D7381E">
      <w:pPr>
        <w:jc w:val="center"/>
        <w:rPr>
          <w:rFonts w:ascii="仿宋" w:eastAsia="仿宋" w:hAnsi="仿宋"/>
          <w:sz w:val="32"/>
          <w:szCs w:val="32"/>
        </w:rPr>
      </w:pPr>
    </w:p>
    <w:p w:rsidR="00FF7CD8" w:rsidRPr="00710345" w:rsidRDefault="00FE7ACF" w:rsidP="00FE7ACF">
      <w:pPr>
        <w:pStyle w:val="a3"/>
        <w:ind w:firstLineChars="0" w:firstLine="0"/>
        <w:jc w:val="center"/>
        <w:rPr>
          <w:rFonts w:ascii="黑体" w:eastAsia="黑体" w:hAnsi="黑体"/>
          <w:b/>
          <w:sz w:val="32"/>
          <w:szCs w:val="32"/>
        </w:rPr>
      </w:pPr>
      <w:r w:rsidRPr="00710345">
        <w:rPr>
          <w:rFonts w:ascii="黑体" w:eastAsia="黑体" w:hAnsi="黑体" w:hint="eastAsia"/>
          <w:b/>
          <w:sz w:val="32"/>
          <w:szCs w:val="32"/>
        </w:rPr>
        <w:t xml:space="preserve">第一章  </w:t>
      </w:r>
      <w:r w:rsidR="00FF7CD8" w:rsidRPr="00710345">
        <w:rPr>
          <w:rFonts w:ascii="黑体" w:eastAsia="黑体" w:hAnsi="黑体" w:hint="eastAsia"/>
          <w:b/>
          <w:sz w:val="32"/>
          <w:szCs w:val="32"/>
        </w:rPr>
        <w:t>总</w:t>
      </w:r>
      <w:r w:rsidR="00FF7CD8" w:rsidRPr="00710345">
        <w:rPr>
          <w:rFonts w:ascii="黑体" w:eastAsia="黑体" w:hAnsi="黑体" w:hint="eastAsia"/>
          <w:b/>
          <w:sz w:val="32"/>
          <w:szCs w:val="32"/>
        </w:rPr>
        <w:t> </w:t>
      </w:r>
      <w:r w:rsidR="00FF7CD8" w:rsidRPr="00710345">
        <w:rPr>
          <w:rFonts w:ascii="黑体" w:eastAsia="黑体" w:hAnsi="黑体" w:hint="eastAsia"/>
          <w:b/>
          <w:sz w:val="32"/>
          <w:szCs w:val="32"/>
        </w:rPr>
        <w:t xml:space="preserve"> 则</w:t>
      </w:r>
    </w:p>
    <w:p w:rsidR="00FF7CD8" w:rsidRPr="00D7381E" w:rsidRDefault="00FF7CD8" w:rsidP="00D7381E">
      <w:pPr>
        <w:ind w:firstLineChars="200" w:firstLine="640"/>
        <w:rPr>
          <w:rFonts w:ascii="仿宋" w:eastAsia="仿宋" w:hAnsi="仿宋"/>
          <w:sz w:val="32"/>
          <w:szCs w:val="32"/>
        </w:rPr>
      </w:pPr>
      <w:r w:rsidRPr="00D7381E">
        <w:rPr>
          <w:rFonts w:ascii="仿宋" w:eastAsia="仿宋" w:hAnsi="仿宋" w:hint="eastAsia"/>
          <w:sz w:val="32"/>
          <w:szCs w:val="32"/>
        </w:rPr>
        <w:t>第一条  根据《社会救助暂行办法》《国务院关于进一步健全特困人员救助供养制度的意见》，</w:t>
      </w:r>
      <w:r w:rsidR="00D7381E" w:rsidRPr="00D7381E">
        <w:rPr>
          <w:rFonts w:ascii="仿宋" w:eastAsia="仿宋" w:hAnsi="仿宋" w:hint="eastAsia"/>
          <w:sz w:val="32"/>
          <w:szCs w:val="32"/>
        </w:rPr>
        <w:t>《</w:t>
      </w:r>
      <w:r w:rsidR="00D7381E">
        <w:rPr>
          <w:rFonts w:ascii="仿宋" w:eastAsia="仿宋" w:hAnsi="仿宋" w:hint="eastAsia"/>
          <w:sz w:val="32"/>
          <w:szCs w:val="32"/>
        </w:rPr>
        <w:t>巴中市民政局</w:t>
      </w:r>
      <w:r w:rsidR="00D7381E" w:rsidRPr="00D7381E">
        <w:rPr>
          <w:rFonts w:ascii="仿宋" w:eastAsia="仿宋" w:hAnsi="仿宋" w:hint="eastAsia"/>
          <w:sz w:val="32"/>
          <w:szCs w:val="32"/>
        </w:rPr>
        <w:t>关于印发</w:t>
      </w:r>
      <w:r w:rsidR="00D7381E">
        <w:rPr>
          <w:rFonts w:ascii="仿宋" w:eastAsia="仿宋" w:hAnsi="仿宋" w:hint="eastAsia"/>
          <w:sz w:val="32"/>
          <w:szCs w:val="32"/>
        </w:rPr>
        <w:t>&lt;</w:t>
      </w:r>
      <w:r w:rsidR="00D7381E" w:rsidRPr="00D7381E">
        <w:rPr>
          <w:rFonts w:ascii="仿宋" w:eastAsia="仿宋" w:hAnsi="仿宋" w:hint="eastAsia"/>
          <w:sz w:val="32"/>
          <w:szCs w:val="32"/>
        </w:rPr>
        <w:t>巴中市特困人员认定实施办法</w:t>
      </w:r>
      <w:r w:rsidR="00D7381E">
        <w:rPr>
          <w:rFonts w:ascii="仿宋" w:eastAsia="仿宋" w:hAnsi="仿宋" w:hint="eastAsia"/>
          <w:sz w:val="32"/>
          <w:szCs w:val="32"/>
        </w:rPr>
        <w:t>&gt;</w:t>
      </w:r>
      <w:r w:rsidR="00D7381E" w:rsidRPr="00D7381E">
        <w:rPr>
          <w:rFonts w:ascii="仿宋" w:eastAsia="仿宋" w:hAnsi="仿宋" w:hint="eastAsia"/>
          <w:sz w:val="32"/>
          <w:szCs w:val="32"/>
        </w:rPr>
        <w:t>》</w:t>
      </w:r>
      <w:r w:rsidR="00D7381E">
        <w:rPr>
          <w:rFonts w:ascii="仿宋" w:eastAsia="仿宋" w:hAnsi="仿宋" w:hint="eastAsia"/>
          <w:sz w:val="32"/>
          <w:szCs w:val="32"/>
        </w:rPr>
        <w:t>，</w:t>
      </w:r>
      <w:r w:rsidRPr="00D7381E">
        <w:rPr>
          <w:rFonts w:ascii="仿宋" w:eastAsia="仿宋" w:hAnsi="仿宋" w:hint="eastAsia"/>
          <w:sz w:val="32"/>
          <w:szCs w:val="32"/>
        </w:rPr>
        <w:t>制定本细则。</w:t>
      </w:r>
    </w:p>
    <w:p w:rsidR="00FF7CD8" w:rsidRPr="00D7381E" w:rsidRDefault="00FF7CD8" w:rsidP="00D7381E">
      <w:pPr>
        <w:ind w:firstLineChars="200" w:firstLine="640"/>
        <w:rPr>
          <w:rFonts w:ascii="仿宋" w:eastAsia="仿宋" w:hAnsi="仿宋"/>
          <w:sz w:val="32"/>
          <w:szCs w:val="32"/>
        </w:rPr>
      </w:pPr>
      <w:r w:rsidRPr="00D7381E">
        <w:rPr>
          <w:rFonts w:ascii="仿宋" w:eastAsia="仿宋" w:hAnsi="仿宋" w:hint="eastAsia"/>
          <w:sz w:val="32"/>
          <w:szCs w:val="32"/>
        </w:rPr>
        <w:t>第二条  特困人员</w:t>
      </w:r>
      <w:r w:rsidR="004B6F81">
        <w:rPr>
          <w:rFonts w:ascii="仿宋" w:eastAsia="仿宋" w:hAnsi="仿宋" w:hint="eastAsia"/>
          <w:sz w:val="32"/>
          <w:szCs w:val="32"/>
        </w:rPr>
        <w:t>医疗救助</w:t>
      </w:r>
      <w:r w:rsidRPr="00D7381E">
        <w:rPr>
          <w:rFonts w:ascii="仿宋" w:eastAsia="仿宋" w:hAnsi="仿宋" w:hint="eastAsia"/>
          <w:sz w:val="32"/>
          <w:szCs w:val="32"/>
        </w:rPr>
        <w:t>工作应遵循以下原则：</w:t>
      </w:r>
    </w:p>
    <w:p w:rsidR="00FF7CD8" w:rsidRPr="00D7381E" w:rsidRDefault="004B6F81" w:rsidP="004B6F81">
      <w:pPr>
        <w:ind w:firstLineChars="200" w:firstLine="640"/>
        <w:rPr>
          <w:rFonts w:ascii="仿宋" w:eastAsia="仿宋" w:hAnsi="仿宋"/>
          <w:sz w:val="32"/>
          <w:szCs w:val="32"/>
        </w:rPr>
      </w:pPr>
      <w:r>
        <w:rPr>
          <w:rFonts w:ascii="仿宋" w:eastAsia="仿宋" w:hAnsi="仿宋" w:hint="eastAsia"/>
          <w:sz w:val="32"/>
          <w:szCs w:val="32"/>
        </w:rPr>
        <w:t>（一）应救尽救、</w:t>
      </w:r>
      <w:r w:rsidR="00C55B40">
        <w:rPr>
          <w:rFonts w:ascii="仿宋" w:eastAsia="仿宋" w:hAnsi="仿宋" w:hint="eastAsia"/>
          <w:sz w:val="32"/>
          <w:szCs w:val="32"/>
        </w:rPr>
        <w:t>保障基本</w:t>
      </w:r>
      <w:r w:rsidR="00FF7CD8" w:rsidRPr="00D7381E">
        <w:rPr>
          <w:rFonts w:ascii="仿宋" w:eastAsia="仿宋" w:hAnsi="仿宋" w:hint="eastAsia"/>
          <w:sz w:val="32"/>
          <w:szCs w:val="32"/>
        </w:rPr>
        <w:t>；</w:t>
      </w:r>
    </w:p>
    <w:p w:rsidR="00FF7CD8" w:rsidRPr="00D7381E" w:rsidRDefault="00FF7CD8" w:rsidP="004B6F81">
      <w:pPr>
        <w:ind w:firstLineChars="200" w:firstLine="640"/>
        <w:rPr>
          <w:rFonts w:ascii="仿宋" w:eastAsia="仿宋" w:hAnsi="仿宋"/>
          <w:sz w:val="32"/>
          <w:szCs w:val="32"/>
        </w:rPr>
      </w:pPr>
      <w:r w:rsidRPr="00D7381E">
        <w:rPr>
          <w:rFonts w:ascii="仿宋" w:eastAsia="仿宋" w:hAnsi="仿宋" w:hint="eastAsia"/>
          <w:sz w:val="32"/>
          <w:szCs w:val="32"/>
        </w:rPr>
        <w:t>（二）属地管理、分级负责；</w:t>
      </w:r>
    </w:p>
    <w:p w:rsidR="00FF7CD8" w:rsidRPr="00D7381E" w:rsidRDefault="00FF7CD8" w:rsidP="004B6F81">
      <w:pPr>
        <w:ind w:firstLineChars="200" w:firstLine="640"/>
        <w:rPr>
          <w:rFonts w:ascii="仿宋" w:eastAsia="仿宋" w:hAnsi="仿宋"/>
          <w:sz w:val="32"/>
          <w:szCs w:val="32"/>
        </w:rPr>
      </w:pPr>
      <w:r w:rsidRPr="00D7381E">
        <w:rPr>
          <w:rFonts w:ascii="仿宋" w:eastAsia="仿宋" w:hAnsi="仿宋" w:hint="eastAsia"/>
          <w:sz w:val="32"/>
          <w:szCs w:val="32"/>
        </w:rPr>
        <w:t>（三）严格规范、高效便民；</w:t>
      </w:r>
    </w:p>
    <w:p w:rsidR="00FF7CD8" w:rsidRPr="00D7381E" w:rsidRDefault="00FF7CD8" w:rsidP="004B6F81">
      <w:pPr>
        <w:ind w:firstLineChars="200" w:firstLine="640"/>
        <w:rPr>
          <w:rFonts w:ascii="仿宋" w:eastAsia="仿宋" w:hAnsi="仿宋"/>
          <w:sz w:val="32"/>
          <w:szCs w:val="32"/>
        </w:rPr>
      </w:pPr>
      <w:r w:rsidRPr="00D7381E">
        <w:rPr>
          <w:rFonts w:ascii="仿宋" w:eastAsia="仿宋" w:hAnsi="仿宋" w:hint="eastAsia"/>
          <w:sz w:val="32"/>
          <w:szCs w:val="32"/>
        </w:rPr>
        <w:t>（四）公开、公平、公正。</w:t>
      </w:r>
    </w:p>
    <w:p w:rsidR="00056C5C" w:rsidRDefault="00FF7CD8" w:rsidP="00A95D8A">
      <w:pPr>
        <w:ind w:firstLineChars="200" w:firstLine="640"/>
        <w:jc w:val="left"/>
        <w:rPr>
          <w:rFonts w:ascii="仿宋" w:eastAsia="仿宋" w:hAnsi="仿宋"/>
          <w:sz w:val="32"/>
          <w:szCs w:val="32"/>
        </w:rPr>
      </w:pPr>
      <w:r w:rsidRPr="00D7381E">
        <w:rPr>
          <w:rFonts w:ascii="仿宋" w:eastAsia="仿宋" w:hAnsi="仿宋" w:hint="eastAsia"/>
          <w:sz w:val="32"/>
          <w:szCs w:val="32"/>
        </w:rPr>
        <w:t xml:space="preserve">第三条  </w:t>
      </w:r>
      <w:r w:rsidR="00056C5C">
        <w:rPr>
          <w:rFonts w:ascii="仿宋" w:eastAsia="仿宋" w:hAnsi="仿宋" w:hint="eastAsia"/>
          <w:sz w:val="32"/>
          <w:szCs w:val="32"/>
        </w:rPr>
        <w:t>区民政局</w:t>
      </w:r>
      <w:r w:rsidRPr="00D7381E">
        <w:rPr>
          <w:rFonts w:ascii="仿宋" w:eastAsia="仿宋" w:hAnsi="仿宋" w:hint="eastAsia"/>
          <w:sz w:val="32"/>
          <w:szCs w:val="32"/>
        </w:rPr>
        <w:t>负责特困人员</w:t>
      </w:r>
      <w:r w:rsidR="00056C5C">
        <w:rPr>
          <w:rFonts w:ascii="仿宋" w:eastAsia="仿宋" w:hAnsi="仿宋" w:hint="eastAsia"/>
          <w:sz w:val="32"/>
          <w:szCs w:val="32"/>
        </w:rPr>
        <w:t>医疗救助</w:t>
      </w:r>
      <w:r w:rsidRPr="00D7381E">
        <w:rPr>
          <w:rFonts w:ascii="仿宋" w:eastAsia="仿宋" w:hAnsi="仿宋" w:hint="eastAsia"/>
          <w:sz w:val="32"/>
          <w:szCs w:val="32"/>
        </w:rPr>
        <w:t>的审核确认工作</w:t>
      </w:r>
      <w:r w:rsidR="00162F32">
        <w:rPr>
          <w:rFonts w:ascii="仿宋" w:eastAsia="仿宋" w:hAnsi="仿宋" w:hint="eastAsia"/>
          <w:sz w:val="32"/>
          <w:szCs w:val="32"/>
        </w:rPr>
        <w:t>。</w:t>
      </w:r>
      <w:r w:rsidRPr="00D7381E">
        <w:rPr>
          <w:rFonts w:ascii="仿宋" w:eastAsia="仿宋" w:hAnsi="仿宋" w:hint="eastAsia"/>
          <w:sz w:val="32"/>
          <w:szCs w:val="32"/>
        </w:rPr>
        <w:t>乡镇（街道）负责特困人员</w:t>
      </w:r>
      <w:r w:rsidR="00056C5C">
        <w:rPr>
          <w:rFonts w:ascii="仿宋" w:eastAsia="仿宋" w:hAnsi="仿宋" w:hint="eastAsia"/>
          <w:sz w:val="32"/>
          <w:szCs w:val="32"/>
        </w:rPr>
        <w:t>医疗救助</w:t>
      </w:r>
      <w:r w:rsidRPr="00D7381E">
        <w:rPr>
          <w:rFonts w:ascii="仿宋" w:eastAsia="仿宋" w:hAnsi="仿宋" w:hint="eastAsia"/>
          <w:sz w:val="32"/>
          <w:szCs w:val="32"/>
        </w:rPr>
        <w:t>的受理、初审工作。</w:t>
      </w:r>
      <w:r w:rsidR="00162F32">
        <w:rPr>
          <w:rFonts w:ascii="仿宋" w:eastAsia="仿宋" w:hAnsi="仿宋" w:hint="eastAsia"/>
          <w:sz w:val="32"/>
          <w:szCs w:val="32"/>
        </w:rPr>
        <w:t>医疗机构负责特困人员入住本机构医药相关费用垫支，以及统一申报医疗救助工作。</w:t>
      </w:r>
    </w:p>
    <w:p w:rsidR="008D3880" w:rsidRPr="00162F32" w:rsidRDefault="008D3880" w:rsidP="00056C5C">
      <w:pPr>
        <w:ind w:firstLineChars="200" w:firstLine="640"/>
        <w:jc w:val="center"/>
        <w:rPr>
          <w:rFonts w:ascii="仿宋" w:eastAsia="仿宋" w:hAnsi="仿宋"/>
          <w:sz w:val="32"/>
          <w:szCs w:val="32"/>
        </w:rPr>
      </w:pPr>
    </w:p>
    <w:p w:rsidR="00FF7CD8" w:rsidRPr="00710345" w:rsidRDefault="00FF7CD8" w:rsidP="00710345">
      <w:pPr>
        <w:pStyle w:val="a3"/>
        <w:ind w:firstLineChars="0" w:firstLine="0"/>
        <w:jc w:val="center"/>
        <w:rPr>
          <w:rFonts w:ascii="黑体" w:eastAsia="黑体" w:hAnsi="黑体"/>
          <w:b/>
          <w:sz w:val="32"/>
          <w:szCs w:val="32"/>
        </w:rPr>
      </w:pPr>
      <w:r w:rsidRPr="00710345">
        <w:rPr>
          <w:rFonts w:ascii="黑体" w:eastAsia="黑体" w:hAnsi="黑体" w:hint="eastAsia"/>
          <w:b/>
          <w:sz w:val="32"/>
          <w:szCs w:val="32"/>
        </w:rPr>
        <w:t>第二章  认定条件</w:t>
      </w:r>
    </w:p>
    <w:p w:rsidR="00FF7CD8" w:rsidRDefault="00FF7CD8" w:rsidP="002A729B">
      <w:pPr>
        <w:ind w:firstLineChars="200" w:firstLine="640"/>
        <w:rPr>
          <w:rFonts w:ascii="仿宋" w:eastAsia="仿宋" w:hAnsi="仿宋"/>
          <w:sz w:val="32"/>
          <w:szCs w:val="32"/>
        </w:rPr>
      </w:pPr>
      <w:r w:rsidRPr="00D7381E">
        <w:rPr>
          <w:rFonts w:ascii="仿宋" w:eastAsia="仿宋" w:hAnsi="仿宋" w:hint="eastAsia"/>
          <w:sz w:val="32"/>
          <w:szCs w:val="32"/>
        </w:rPr>
        <w:t>第四条</w:t>
      </w:r>
      <w:r w:rsidRPr="00D7381E">
        <w:rPr>
          <w:rFonts w:ascii="MS Mincho" w:eastAsia="MS Mincho" w:hAnsi="MS Mincho" w:cs="MS Mincho" w:hint="eastAsia"/>
          <w:sz w:val="32"/>
          <w:szCs w:val="32"/>
        </w:rPr>
        <w:t> </w:t>
      </w:r>
      <w:r w:rsidRPr="00D7381E">
        <w:rPr>
          <w:rFonts w:ascii="仿宋" w:eastAsia="仿宋" w:hAnsi="仿宋" w:hint="eastAsia"/>
          <w:sz w:val="32"/>
          <w:szCs w:val="32"/>
        </w:rPr>
        <w:t xml:space="preserve"> 具有</w:t>
      </w:r>
      <w:r w:rsidR="001E65FB">
        <w:rPr>
          <w:rFonts w:ascii="仿宋" w:eastAsia="仿宋" w:hAnsi="仿宋" w:hint="eastAsia"/>
          <w:sz w:val="32"/>
          <w:szCs w:val="32"/>
        </w:rPr>
        <w:t>我区户籍，</w:t>
      </w:r>
      <w:r w:rsidRPr="00D7381E">
        <w:rPr>
          <w:rFonts w:ascii="仿宋" w:eastAsia="仿宋" w:hAnsi="仿宋" w:hint="eastAsia"/>
          <w:sz w:val="32"/>
          <w:szCs w:val="32"/>
        </w:rPr>
        <w:t>依法纳入特困人员救助供养范围</w:t>
      </w:r>
      <w:r w:rsidR="00A336CE">
        <w:rPr>
          <w:rFonts w:ascii="仿宋" w:eastAsia="仿宋" w:hAnsi="仿宋" w:hint="eastAsia"/>
          <w:sz w:val="32"/>
          <w:szCs w:val="32"/>
        </w:rPr>
        <w:t>并产生相应医疗费用</w:t>
      </w:r>
      <w:r w:rsidR="002A729B">
        <w:rPr>
          <w:rFonts w:ascii="仿宋" w:eastAsia="仿宋" w:hAnsi="仿宋" w:hint="eastAsia"/>
          <w:sz w:val="32"/>
          <w:szCs w:val="32"/>
        </w:rPr>
        <w:t>的</w:t>
      </w:r>
      <w:r w:rsidR="00D552C6">
        <w:rPr>
          <w:rFonts w:ascii="仿宋" w:eastAsia="仿宋" w:hAnsi="仿宋" w:hint="eastAsia"/>
          <w:sz w:val="32"/>
          <w:szCs w:val="32"/>
        </w:rPr>
        <w:t>特困人员</w:t>
      </w:r>
      <w:r w:rsidR="002A729B">
        <w:rPr>
          <w:rFonts w:ascii="仿宋" w:eastAsia="仿宋" w:hAnsi="仿宋" w:hint="eastAsia"/>
          <w:sz w:val="32"/>
          <w:szCs w:val="32"/>
        </w:rPr>
        <w:t>。</w:t>
      </w:r>
    </w:p>
    <w:p w:rsidR="00E02BD5" w:rsidRPr="00D7381E" w:rsidRDefault="00E02BD5" w:rsidP="002A729B">
      <w:pPr>
        <w:ind w:firstLineChars="200" w:firstLine="640"/>
        <w:rPr>
          <w:rFonts w:ascii="仿宋" w:eastAsia="仿宋" w:hAnsi="仿宋"/>
          <w:sz w:val="32"/>
          <w:szCs w:val="32"/>
        </w:rPr>
      </w:pPr>
      <w:r>
        <w:rPr>
          <w:rFonts w:ascii="仿宋" w:eastAsia="仿宋" w:hAnsi="仿宋" w:hint="eastAsia"/>
          <w:sz w:val="32"/>
          <w:szCs w:val="32"/>
        </w:rPr>
        <w:t xml:space="preserve">第五条  </w:t>
      </w:r>
      <w:r w:rsidR="00D552C6">
        <w:rPr>
          <w:rFonts w:ascii="仿宋" w:eastAsia="仿宋" w:hAnsi="仿宋" w:hint="eastAsia"/>
          <w:sz w:val="32"/>
          <w:szCs w:val="32"/>
        </w:rPr>
        <w:t>符合卫健、医保部门认定</w:t>
      </w:r>
      <w:r w:rsidR="00075603">
        <w:rPr>
          <w:rFonts w:ascii="仿宋" w:eastAsia="仿宋" w:hAnsi="仿宋" w:hint="eastAsia"/>
          <w:sz w:val="32"/>
          <w:szCs w:val="32"/>
        </w:rPr>
        <w:t>，对我区特困人员实</w:t>
      </w:r>
      <w:r w:rsidR="00075603">
        <w:rPr>
          <w:rFonts w:ascii="仿宋" w:eastAsia="仿宋" w:hAnsi="仿宋" w:hint="eastAsia"/>
          <w:sz w:val="32"/>
          <w:szCs w:val="32"/>
        </w:rPr>
        <w:lastRenderedPageBreak/>
        <w:t>施了医疗救治</w:t>
      </w:r>
      <w:r w:rsidR="007453C9">
        <w:rPr>
          <w:rFonts w:ascii="仿宋" w:eastAsia="仿宋" w:hAnsi="仿宋" w:hint="eastAsia"/>
          <w:sz w:val="32"/>
          <w:szCs w:val="32"/>
        </w:rPr>
        <w:t>，并与</w:t>
      </w:r>
      <w:r w:rsidR="00A336CE">
        <w:rPr>
          <w:rFonts w:ascii="仿宋" w:eastAsia="仿宋" w:hAnsi="仿宋" w:hint="eastAsia"/>
          <w:sz w:val="32"/>
          <w:szCs w:val="32"/>
        </w:rPr>
        <w:t>区民政</w:t>
      </w:r>
      <w:r w:rsidR="007453C9">
        <w:rPr>
          <w:rFonts w:ascii="仿宋" w:eastAsia="仿宋" w:hAnsi="仿宋" w:hint="eastAsia"/>
          <w:sz w:val="32"/>
          <w:szCs w:val="32"/>
        </w:rPr>
        <w:t>局签定“</w:t>
      </w:r>
      <w:r w:rsidR="001E65FB">
        <w:rPr>
          <w:rFonts w:ascii="仿宋" w:eastAsia="仿宋" w:hAnsi="仿宋" w:hint="eastAsia"/>
          <w:sz w:val="32"/>
          <w:szCs w:val="32"/>
        </w:rPr>
        <w:t>一站式</w:t>
      </w:r>
      <w:r w:rsidR="007453C9">
        <w:rPr>
          <w:rFonts w:ascii="仿宋" w:eastAsia="仿宋" w:hAnsi="仿宋" w:hint="eastAsia"/>
          <w:sz w:val="32"/>
          <w:szCs w:val="32"/>
        </w:rPr>
        <w:t>”</w:t>
      </w:r>
      <w:r w:rsidR="001E65FB">
        <w:rPr>
          <w:rFonts w:ascii="仿宋" w:eastAsia="仿宋" w:hAnsi="仿宋" w:hint="eastAsia"/>
          <w:sz w:val="32"/>
          <w:szCs w:val="32"/>
        </w:rPr>
        <w:t>结算协议</w:t>
      </w:r>
      <w:r w:rsidR="00075603">
        <w:rPr>
          <w:rFonts w:ascii="仿宋" w:eastAsia="仿宋" w:hAnsi="仿宋" w:hint="eastAsia"/>
          <w:sz w:val="32"/>
          <w:szCs w:val="32"/>
        </w:rPr>
        <w:t>的医疗机构</w:t>
      </w:r>
      <w:r w:rsidR="00FA6B8D">
        <w:rPr>
          <w:rFonts w:ascii="仿宋" w:eastAsia="仿宋" w:hAnsi="仿宋" w:hint="eastAsia"/>
          <w:sz w:val="32"/>
          <w:szCs w:val="32"/>
        </w:rPr>
        <w:t>。</w:t>
      </w:r>
    </w:p>
    <w:p w:rsidR="00512A3C" w:rsidRDefault="00512A3C" w:rsidP="00710345">
      <w:pPr>
        <w:pStyle w:val="a3"/>
        <w:ind w:firstLineChars="0" w:firstLine="0"/>
        <w:jc w:val="center"/>
        <w:rPr>
          <w:rFonts w:ascii="仿宋" w:eastAsia="仿宋" w:hAnsi="仿宋"/>
          <w:sz w:val="32"/>
          <w:szCs w:val="32"/>
        </w:rPr>
      </w:pPr>
      <w:r w:rsidRPr="00710345">
        <w:rPr>
          <w:rFonts w:ascii="黑体" w:eastAsia="黑体" w:hAnsi="黑体" w:hint="eastAsia"/>
          <w:b/>
          <w:sz w:val="32"/>
          <w:szCs w:val="32"/>
        </w:rPr>
        <w:t>第三章    医疗救治</w:t>
      </w:r>
    </w:p>
    <w:p w:rsidR="008F42D1" w:rsidRDefault="00F71AD2" w:rsidP="008F42D1">
      <w:pPr>
        <w:ind w:firstLine="645"/>
        <w:rPr>
          <w:rFonts w:ascii="仿宋" w:eastAsia="仿宋" w:hAnsi="仿宋"/>
          <w:sz w:val="32"/>
          <w:szCs w:val="32"/>
        </w:rPr>
      </w:pPr>
      <w:r>
        <w:rPr>
          <w:rFonts w:ascii="仿宋" w:eastAsia="仿宋" w:hAnsi="仿宋" w:hint="eastAsia"/>
          <w:sz w:val="32"/>
          <w:szCs w:val="32"/>
        </w:rPr>
        <w:t>第</w:t>
      </w:r>
      <w:r w:rsidR="00512A3C">
        <w:rPr>
          <w:rFonts w:ascii="仿宋" w:eastAsia="仿宋" w:hAnsi="仿宋" w:hint="eastAsia"/>
          <w:sz w:val="32"/>
          <w:szCs w:val="32"/>
        </w:rPr>
        <w:t>六条</w:t>
      </w:r>
      <w:r w:rsidR="002255C6">
        <w:rPr>
          <w:rFonts w:ascii="仿宋" w:eastAsia="仿宋" w:hAnsi="仿宋" w:hint="eastAsia"/>
          <w:sz w:val="32"/>
          <w:szCs w:val="32"/>
        </w:rPr>
        <w:t xml:space="preserve">  </w:t>
      </w:r>
      <w:r w:rsidR="00FC446D">
        <w:rPr>
          <w:rFonts w:ascii="仿宋" w:eastAsia="仿宋" w:hAnsi="仿宋" w:hint="eastAsia"/>
          <w:sz w:val="32"/>
          <w:szCs w:val="32"/>
        </w:rPr>
        <w:t>特困</w:t>
      </w:r>
      <w:r w:rsidR="00512A3C">
        <w:rPr>
          <w:rFonts w:ascii="仿宋" w:eastAsia="仿宋" w:hAnsi="仿宋" w:hint="eastAsia"/>
          <w:sz w:val="32"/>
          <w:szCs w:val="32"/>
        </w:rPr>
        <w:t>人员</w:t>
      </w:r>
      <w:r w:rsidR="008F42D1">
        <w:rPr>
          <w:rFonts w:ascii="仿宋" w:eastAsia="仿宋" w:hAnsi="仿宋" w:hint="eastAsia"/>
          <w:sz w:val="32"/>
          <w:szCs w:val="32"/>
        </w:rPr>
        <w:t>的疾病治疗要坚持保</w:t>
      </w:r>
      <w:r w:rsidR="005261EF">
        <w:rPr>
          <w:rFonts w:ascii="仿宋" w:eastAsia="仿宋" w:hAnsi="仿宋" w:hint="eastAsia"/>
          <w:sz w:val="32"/>
          <w:szCs w:val="32"/>
        </w:rPr>
        <w:t>障基本、就近</w:t>
      </w:r>
      <w:r w:rsidR="008F42D1">
        <w:rPr>
          <w:rFonts w:ascii="仿宋" w:eastAsia="仿宋" w:hAnsi="仿宋" w:hint="eastAsia"/>
          <w:sz w:val="32"/>
          <w:szCs w:val="32"/>
        </w:rPr>
        <w:t>就便就医、分级诊疗原则，尽力而为、量力而行，确保特困人员得到合理的医疗</w:t>
      </w:r>
      <w:r w:rsidR="00253E7B">
        <w:rPr>
          <w:rFonts w:ascii="仿宋" w:eastAsia="仿宋" w:hAnsi="仿宋" w:hint="eastAsia"/>
          <w:sz w:val="32"/>
          <w:szCs w:val="32"/>
        </w:rPr>
        <w:t>救治</w:t>
      </w:r>
      <w:r w:rsidR="008F42D1">
        <w:rPr>
          <w:rFonts w:ascii="仿宋" w:eastAsia="仿宋" w:hAnsi="仿宋" w:hint="eastAsia"/>
          <w:sz w:val="32"/>
          <w:szCs w:val="32"/>
        </w:rPr>
        <w:t>保障。</w:t>
      </w:r>
    </w:p>
    <w:p w:rsidR="00A625AC" w:rsidRDefault="00FC446D" w:rsidP="00A336CE">
      <w:pPr>
        <w:ind w:firstLine="645"/>
        <w:rPr>
          <w:rFonts w:ascii="仿宋" w:eastAsia="仿宋" w:hAnsi="仿宋"/>
          <w:sz w:val="32"/>
          <w:szCs w:val="32"/>
        </w:rPr>
      </w:pPr>
      <w:r>
        <w:rPr>
          <w:rFonts w:ascii="仿宋" w:eastAsia="仿宋" w:hAnsi="仿宋" w:hint="eastAsia"/>
          <w:sz w:val="32"/>
          <w:szCs w:val="32"/>
        </w:rPr>
        <w:t>特困人员</w:t>
      </w:r>
      <w:r w:rsidR="000149BE">
        <w:rPr>
          <w:rFonts w:ascii="仿宋" w:eastAsia="仿宋" w:hAnsi="仿宋" w:hint="eastAsia"/>
          <w:sz w:val="32"/>
          <w:szCs w:val="32"/>
        </w:rPr>
        <w:t>因病需</w:t>
      </w:r>
      <w:r w:rsidR="004858E4">
        <w:rPr>
          <w:rFonts w:ascii="仿宋" w:eastAsia="仿宋" w:hAnsi="仿宋" w:hint="eastAsia"/>
          <w:sz w:val="32"/>
          <w:szCs w:val="32"/>
        </w:rPr>
        <w:t>到医疗机构</w:t>
      </w:r>
      <w:r>
        <w:rPr>
          <w:rFonts w:ascii="仿宋" w:eastAsia="仿宋" w:hAnsi="仿宋" w:hint="eastAsia"/>
          <w:sz w:val="32"/>
          <w:szCs w:val="32"/>
        </w:rPr>
        <w:t>进行治疗</w:t>
      </w:r>
      <w:r w:rsidR="000149BE">
        <w:rPr>
          <w:rFonts w:ascii="仿宋" w:eastAsia="仿宋" w:hAnsi="仿宋" w:hint="eastAsia"/>
          <w:sz w:val="32"/>
          <w:szCs w:val="32"/>
        </w:rPr>
        <w:t>，</w:t>
      </w:r>
      <w:r>
        <w:rPr>
          <w:rFonts w:ascii="仿宋" w:eastAsia="仿宋" w:hAnsi="仿宋" w:hint="eastAsia"/>
          <w:sz w:val="32"/>
          <w:szCs w:val="32"/>
        </w:rPr>
        <w:t>按照</w:t>
      </w:r>
      <w:r w:rsidR="00C55B40">
        <w:rPr>
          <w:rFonts w:ascii="仿宋" w:eastAsia="仿宋" w:hAnsi="仿宋" w:hint="eastAsia"/>
          <w:sz w:val="32"/>
          <w:szCs w:val="32"/>
        </w:rPr>
        <w:t>“小病就近看，大病转诊医”</w:t>
      </w:r>
      <w:r>
        <w:rPr>
          <w:rFonts w:ascii="仿宋" w:eastAsia="仿宋" w:hAnsi="仿宋" w:hint="eastAsia"/>
          <w:sz w:val="32"/>
          <w:szCs w:val="32"/>
        </w:rPr>
        <w:t>实行</w:t>
      </w:r>
      <w:r w:rsidR="00C55B40">
        <w:rPr>
          <w:rFonts w:ascii="仿宋" w:eastAsia="仿宋" w:hAnsi="仿宋" w:hint="eastAsia"/>
          <w:sz w:val="32"/>
          <w:szCs w:val="32"/>
        </w:rPr>
        <w:t>，</w:t>
      </w:r>
      <w:r w:rsidR="004858E4">
        <w:rPr>
          <w:rFonts w:ascii="仿宋" w:eastAsia="仿宋" w:hAnsi="仿宋" w:hint="eastAsia"/>
          <w:sz w:val="32"/>
          <w:szCs w:val="32"/>
        </w:rPr>
        <w:t>就近</w:t>
      </w:r>
      <w:r w:rsidR="00012DA1">
        <w:rPr>
          <w:rFonts w:ascii="仿宋" w:eastAsia="仿宋" w:hAnsi="仿宋" w:hint="eastAsia"/>
          <w:sz w:val="32"/>
          <w:szCs w:val="32"/>
        </w:rPr>
        <w:t>就便</w:t>
      </w:r>
      <w:r>
        <w:rPr>
          <w:rFonts w:ascii="仿宋" w:eastAsia="仿宋" w:hAnsi="仿宋" w:hint="eastAsia"/>
          <w:sz w:val="32"/>
          <w:szCs w:val="32"/>
        </w:rPr>
        <w:t>到村卫生室、社区卫生服务站</w:t>
      </w:r>
      <w:r w:rsidR="002A7617">
        <w:rPr>
          <w:rFonts w:ascii="仿宋" w:eastAsia="仿宋" w:hAnsi="仿宋" w:hint="eastAsia"/>
          <w:sz w:val="32"/>
          <w:szCs w:val="32"/>
        </w:rPr>
        <w:t>或者乡镇卫生院等区级（含以下）医疗机构</w:t>
      </w:r>
      <w:r>
        <w:rPr>
          <w:rFonts w:ascii="仿宋" w:eastAsia="仿宋" w:hAnsi="仿宋" w:hint="eastAsia"/>
          <w:sz w:val="32"/>
          <w:szCs w:val="32"/>
        </w:rPr>
        <w:t>进行治疗，根据</w:t>
      </w:r>
      <w:r w:rsidR="004858E4">
        <w:rPr>
          <w:rFonts w:ascii="仿宋" w:eastAsia="仿宋" w:hAnsi="仿宋" w:hint="eastAsia"/>
          <w:sz w:val="32"/>
          <w:szCs w:val="32"/>
        </w:rPr>
        <w:t>病情和卫生机构治疗能力需</w:t>
      </w:r>
      <w:r>
        <w:rPr>
          <w:rFonts w:ascii="仿宋" w:eastAsia="仿宋" w:hAnsi="仿宋" w:hint="eastAsia"/>
          <w:sz w:val="32"/>
          <w:szCs w:val="32"/>
        </w:rPr>
        <w:t>转诊治疗</w:t>
      </w:r>
      <w:r w:rsidR="004858E4">
        <w:rPr>
          <w:rFonts w:ascii="仿宋" w:eastAsia="仿宋" w:hAnsi="仿宋" w:hint="eastAsia"/>
          <w:sz w:val="32"/>
          <w:szCs w:val="32"/>
        </w:rPr>
        <w:t>的，必须</w:t>
      </w:r>
      <w:r w:rsidR="00C55B40">
        <w:rPr>
          <w:rFonts w:ascii="仿宋" w:eastAsia="仿宋" w:hAnsi="仿宋" w:hint="eastAsia"/>
          <w:sz w:val="32"/>
          <w:szCs w:val="32"/>
        </w:rPr>
        <w:t>严格按照卫健和医保部门相关要求</w:t>
      </w:r>
      <w:r>
        <w:rPr>
          <w:rFonts w:ascii="仿宋" w:eastAsia="仿宋" w:hAnsi="仿宋" w:hint="eastAsia"/>
          <w:sz w:val="32"/>
          <w:szCs w:val="32"/>
        </w:rPr>
        <w:t>分</w:t>
      </w:r>
      <w:r w:rsidR="004858E4">
        <w:rPr>
          <w:rFonts w:ascii="仿宋" w:eastAsia="仿宋" w:hAnsi="仿宋" w:hint="eastAsia"/>
          <w:sz w:val="32"/>
          <w:szCs w:val="32"/>
        </w:rPr>
        <w:t>层转诊</w:t>
      </w:r>
      <w:r>
        <w:rPr>
          <w:rFonts w:ascii="仿宋" w:eastAsia="仿宋" w:hAnsi="仿宋" w:hint="eastAsia"/>
          <w:sz w:val="32"/>
          <w:szCs w:val="32"/>
        </w:rPr>
        <w:t>，办理按级转诊相关手续。</w:t>
      </w:r>
      <w:r w:rsidR="00012DA1">
        <w:rPr>
          <w:rFonts w:ascii="仿宋" w:eastAsia="仿宋" w:hAnsi="仿宋" w:hint="eastAsia"/>
          <w:sz w:val="32"/>
          <w:szCs w:val="32"/>
        </w:rPr>
        <w:t>不按规定程序就医</w:t>
      </w:r>
      <w:r>
        <w:rPr>
          <w:rFonts w:ascii="仿宋" w:eastAsia="仿宋" w:hAnsi="仿宋" w:hint="eastAsia"/>
          <w:sz w:val="32"/>
          <w:szCs w:val="32"/>
        </w:rPr>
        <w:t>的，不予以医疗救助</w:t>
      </w:r>
      <w:r w:rsidR="004858E4">
        <w:rPr>
          <w:rFonts w:ascii="仿宋" w:eastAsia="仿宋" w:hAnsi="仿宋" w:hint="eastAsia"/>
          <w:sz w:val="32"/>
          <w:szCs w:val="32"/>
        </w:rPr>
        <w:t>。</w:t>
      </w:r>
      <w:r w:rsidR="0008634A">
        <w:rPr>
          <w:rFonts w:ascii="仿宋" w:eastAsia="仿宋" w:hAnsi="仿宋" w:hint="eastAsia"/>
          <w:sz w:val="32"/>
          <w:szCs w:val="32"/>
        </w:rPr>
        <w:t>长期在外居住特困人员就医需按医保部门相关备案规定执行。</w:t>
      </w:r>
    </w:p>
    <w:p w:rsidR="00A336CE" w:rsidRDefault="00A336CE" w:rsidP="00A336CE">
      <w:pPr>
        <w:ind w:firstLine="645"/>
        <w:rPr>
          <w:rFonts w:ascii="仿宋" w:eastAsia="仿宋" w:hAnsi="仿宋"/>
          <w:sz w:val="32"/>
          <w:szCs w:val="32"/>
        </w:rPr>
      </w:pPr>
      <w:r>
        <w:rPr>
          <w:rFonts w:ascii="仿宋" w:eastAsia="仿宋" w:hAnsi="仿宋" w:hint="eastAsia"/>
          <w:sz w:val="32"/>
          <w:szCs w:val="32"/>
        </w:rPr>
        <w:t>第七条  医疗费用垫付。特困人员在区民政局签定“一站式”结算协议的医疗机构住院治疗，经医保部门按规定报销后产生的符合规定的自付费用，由医疗机构垫付，按程序与区民政局结算，特困人员不承担费用。特困人员在其他医疗机构产生的门诊、住院费用，需自行垫付后，向乡镇（街道）申请民政医疗救助。</w:t>
      </w:r>
    </w:p>
    <w:p w:rsidR="00A336CE" w:rsidRPr="00A336CE" w:rsidRDefault="00A336CE" w:rsidP="00A336CE">
      <w:pPr>
        <w:ind w:firstLine="645"/>
        <w:rPr>
          <w:rFonts w:ascii="仿宋" w:eastAsia="仿宋" w:hAnsi="仿宋"/>
          <w:sz w:val="32"/>
          <w:szCs w:val="32"/>
        </w:rPr>
      </w:pPr>
    </w:p>
    <w:p w:rsidR="00FF7CD8" w:rsidRPr="00710345" w:rsidRDefault="00512A3C" w:rsidP="00710345">
      <w:pPr>
        <w:pStyle w:val="a3"/>
        <w:ind w:firstLineChars="0" w:firstLine="0"/>
        <w:jc w:val="center"/>
        <w:rPr>
          <w:rFonts w:ascii="黑体" w:eastAsia="黑体" w:hAnsi="黑体"/>
          <w:b/>
          <w:sz w:val="32"/>
          <w:szCs w:val="32"/>
        </w:rPr>
      </w:pPr>
      <w:r w:rsidRPr="00710345">
        <w:rPr>
          <w:rFonts w:ascii="黑体" w:eastAsia="黑体" w:hAnsi="黑体" w:hint="eastAsia"/>
          <w:b/>
          <w:sz w:val="32"/>
          <w:szCs w:val="32"/>
        </w:rPr>
        <w:t>第四</w:t>
      </w:r>
      <w:r w:rsidR="00FF7CD8" w:rsidRPr="00710345">
        <w:rPr>
          <w:rFonts w:ascii="黑体" w:eastAsia="黑体" w:hAnsi="黑体" w:hint="eastAsia"/>
          <w:b/>
          <w:sz w:val="32"/>
          <w:szCs w:val="32"/>
        </w:rPr>
        <w:t>章  申请及受理</w:t>
      </w:r>
    </w:p>
    <w:p w:rsidR="00FF7CD8" w:rsidRDefault="00FF7CD8" w:rsidP="002A729B">
      <w:pPr>
        <w:ind w:firstLineChars="200" w:firstLine="640"/>
        <w:rPr>
          <w:rFonts w:ascii="仿宋" w:eastAsia="仿宋" w:hAnsi="仿宋"/>
          <w:sz w:val="32"/>
          <w:szCs w:val="32"/>
        </w:rPr>
      </w:pPr>
      <w:r w:rsidRPr="00D7381E">
        <w:rPr>
          <w:rFonts w:ascii="仿宋" w:eastAsia="仿宋" w:hAnsi="仿宋" w:hint="eastAsia"/>
          <w:sz w:val="32"/>
          <w:szCs w:val="32"/>
        </w:rPr>
        <w:lastRenderedPageBreak/>
        <w:t>第</w:t>
      </w:r>
      <w:r w:rsidR="004F3CEE">
        <w:rPr>
          <w:rFonts w:ascii="仿宋" w:eastAsia="仿宋" w:hAnsi="仿宋" w:hint="eastAsia"/>
          <w:sz w:val="32"/>
          <w:szCs w:val="32"/>
        </w:rPr>
        <w:t>八</w:t>
      </w:r>
      <w:r w:rsidRPr="00D7381E">
        <w:rPr>
          <w:rFonts w:ascii="仿宋" w:eastAsia="仿宋" w:hAnsi="仿宋" w:hint="eastAsia"/>
          <w:sz w:val="32"/>
          <w:szCs w:val="32"/>
        </w:rPr>
        <w:t xml:space="preserve">条  </w:t>
      </w:r>
      <w:r w:rsidR="007453C9">
        <w:rPr>
          <w:rFonts w:ascii="仿宋" w:eastAsia="仿宋" w:hAnsi="仿宋" w:hint="eastAsia"/>
          <w:sz w:val="32"/>
          <w:szCs w:val="32"/>
        </w:rPr>
        <w:t>1.</w:t>
      </w:r>
      <w:r w:rsidRPr="00D7381E">
        <w:rPr>
          <w:rFonts w:ascii="仿宋" w:eastAsia="仿宋" w:hAnsi="仿宋" w:hint="eastAsia"/>
          <w:sz w:val="32"/>
          <w:szCs w:val="32"/>
        </w:rPr>
        <w:t>特困人员</w:t>
      </w:r>
      <w:r w:rsidR="00FC446D" w:rsidRPr="00D7381E">
        <w:rPr>
          <w:rFonts w:ascii="仿宋" w:eastAsia="仿宋" w:hAnsi="仿宋" w:hint="eastAsia"/>
          <w:sz w:val="32"/>
          <w:szCs w:val="32"/>
        </w:rPr>
        <w:t>申请</w:t>
      </w:r>
      <w:r w:rsidR="002A729B">
        <w:rPr>
          <w:rFonts w:ascii="仿宋" w:eastAsia="仿宋" w:hAnsi="仿宋" w:hint="eastAsia"/>
          <w:sz w:val="32"/>
          <w:szCs w:val="32"/>
        </w:rPr>
        <w:t>医疗</w:t>
      </w:r>
      <w:r w:rsidR="00A625AC">
        <w:rPr>
          <w:rFonts w:ascii="仿宋" w:eastAsia="仿宋" w:hAnsi="仿宋" w:hint="eastAsia"/>
          <w:sz w:val="32"/>
          <w:szCs w:val="32"/>
        </w:rPr>
        <w:t>救助</w:t>
      </w:r>
      <w:r w:rsidRPr="00D7381E">
        <w:rPr>
          <w:rFonts w:ascii="仿宋" w:eastAsia="仿宋" w:hAnsi="仿宋" w:hint="eastAsia"/>
          <w:sz w:val="32"/>
          <w:szCs w:val="32"/>
        </w:rPr>
        <w:t>，由本人向户籍所在地乡镇（街道）提出书面申请，本人申请有困难的，可以委托村（</w:t>
      </w:r>
      <w:r w:rsidR="00A95D8A">
        <w:rPr>
          <w:rFonts w:ascii="仿宋" w:eastAsia="仿宋" w:hAnsi="仿宋" w:hint="eastAsia"/>
          <w:sz w:val="32"/>
          <w:szCs w:val="32"/>
        </w:rPr>
        <w:t>社区</w:t>
      </w:r>
      <w:r w:rsidRPr="00D7381E">
        <w:rPr>
          <w:rFonts w:ascii="仿宋" w:eastAsia="仿宋" w:hAnsi="仿宋" w:hint="eastAsia"/>
          <w:sz w:val="32"/>
          <w:szCs w:val="32"/>
        </w:rPr>
        <w:t>）或者他人代为申请。</w:t>
      </w:r>
      <w:r w:rsidR="00FC446D">
        <w:rPr>
          <w:rFonts w:ascii="仿宋" w:eastAsia="仿宋" w:hAnsi="仿宋" w:hint="eastAsia"/>
          <w:sz w:val="32"/>
          <w:szCs w:val="32"/>
        </w:rPr>
        <w:t>特困人员垫付医疗费用，应及时向乡镇（街道）申请医疗救助，费用发生日（医保结算日）超过12个月的，不再受理医疗救助。</w:t>
      </w:r>
    </w:p>
    <w:p w:rsidR="00FF7CD8" w:rsidRDefault="002A729B" w:rsidP="002A729B">
      <w:pPr>
        <w:ind w:firstLineChars="200" w:firstLine="640"/>
        <w:rPr>
          <w:rFonts w:ascii="仿宋" w:eastAsia="仿宋" w:hAnsi="仿宋"/>
          <w:sz w:val="32"/>
          <w:szCs w:val="32"/>
        </w:rPr>
      </w:pPr>
      <w:r>
        <w:rPr>
          <w:rFonts w:ascii="仿宋" w:eastAsia="仿宋" w:hAnsi="仿宋" w:hint="eastAsia"/>
          <w:sz w:val="32"/>
          <w:szCs w:val="32"/>
        </w:rPr>
        <w:t>申请人需提供：本人有效身份证明</w:t>
      </w:r>
      <w:r w:rsidR="00FF7CD8" w:rsidRPr="00D7381E">
        <w:rPr>
          <w:rFonts w:ascii="仿宋" w:eastAsia="仿宋" w:hAnsi="仿宋" w:hint="eastAsia"/>
          <w:sz w:val="32"/>
          <w:szCs w:val="32"/>
        </w:rPr>
        <w:t>，</w:t>
      </w:r>
      <w:r>
        <w:rPr>
          <w:rFonts w:ascii="仿宋" w:eastAsia="仿宋" w:hAnsi="仿宋" w:hint="eastAsia"/>
          <w:sz w:val="32"/>
          <w:szCs w:val="32"/>
        </w:rPr>
        <w:t>医疗支出相关</w:t>
      </w:r>
      <w:r w:rsidR="00FA6B8D">
        <w:rPr>
          <w:rFonts w:ascii="仿宋" w:eastAsia="仿宋" w:hAnsi="仿宋" w:hint="eastAsia"/>
          <w:sz w:val="32"/>
          <w:szCs w:val="32"/>
        </w:rPr>
        <w:t>资料</w:t>
      </w:r>
      <w:r>
        <w:rPr>
          <w:rFonts w:ascii="仿宋" w:eastAsia="仿宋" w:hAnsi="仿宋" w:hint="eastAsia"/>
          <w:sz w:val="32"/>
          <w:szCs w:val="32"/>
        </w:rPr>
        <w:t>原件</w:t>
      </w:r>
      <w:r w:rsidR="00FA6B8D">
        <w:rPr>
          <w:rFonts w:ascii="仿宋" w:eastAsia="仿宋" w:hAnsi="仿宋" w:hint="eastAsia"/>
          <w:sz w:val="32"/>
          <w:szCs w:val="32"/>
        </w:rPr>
        <w:t>（其中：门诊需处方及发票，住院需出、入院证明、医保结算单、费用清单等），逐级转诊证明</w:t>
      </w:r>
      <w:r>
        <w:rPr>
          <w:rFonts w:ascii="仿宋" w:eastAsia="仿宋" w:hAnsi="仿宋" w:hint="eastAsia"/>
          <w:sz w:val="32"/>
          <w:szCs w:val="32"/>
        </w:rPr>
        <w:t>，填写《巴州区特困供养人员医疗救助审批表》</w:t>
      </w:r>
      <w:r w:rsidR="00FA6B8D">
        <w:rPr>
          <w:rFonts w:ascii="仿宋" w:eastAsia="仿宋" w:hAnsi="仿宋" w:hint="eastAsia"/>
          <w:sz w:val="32"/>
          <w:szCs w:val="32"/>
        </w:rPr>
        <w:t>。</w:t>
      </w:r>
      <w:r>
        <w:rPr>
          <w:rFonts w:ascii="仿宋" w:eastAsia="仿宋" w:hAnsi="仿宋" w:hint="eastAsia"/>
          <w:sz w:val="32"/>
          <w:szCs w:val="32"/>
        </w:rPr>
        <w:t>特困人员无能力填写的，可由委托人或者工作人员填写</w:t>
      </w:r>
      <w:r w:rsidR="00FF7CD8" w:rsidRPr="00D7381E">
        <w:rPr>
          <w:rFonts w:ascii="仿宋" w:eastAsia="仿宋" w:hAnsi="仿宋" w:hint="eastAsia"/>
          <w:sz w:val="32"/>
          <w:szCs w:val="32"/>
        </w:rPr>
        <w:t>。</w:t>
      </w:r>
    </w:p>
    <w:p w:rsidR="007453C9" w:rsidRPr="00D7381E" w:rsidRDefault="007453C9" w:rsidP="007453C9">
      <w:pPr>
        <w:ind w:firstLineChars="200" w:firstLine="640"/>
        <w:rPr>
          <w:rFonts w:ascii="仿宋" w:eastAsia="仿宋" w:hAnsi="仿宋"/>
          <w:sz w:val="32"/>
          <w:szCs w:val="32"/>
        </w:rPr>
      </w:pPr>
      <w:r>
        <w:rPr>
          <w:rFonts w:ascii="仿宋" w:eastAsia="仿宋" w:hAnsi="仿宋" w:hint="eastAsia"/>
          <w:sz w:val="32"/>
          <w:szCs w:val="32"/>
        </w:rPr>
        <w:t>2.签定“一站式”结算协议的医疗机构申请，由医疗机构向区民政局申请。</w:t>
      </w:r>
    </w:p>
    <w:p w:rsidR="00B67AF2" w:rsidRPr="00B67AF2" w:rsidRDefault="00B67AF2" w:rsidP="002A729B">
      <w:pPr>
        <w:ind w:firstLineChars="200" w:firstLine="640"/>
        <w:rPr>
          <w:rFonts w:ascii="仿宋" w:eastAsia="仿宋" w:hAnsi="仿宋"/>
          <w:sz w:val="32"/>
          <w:szCs w:val="32"/>
        </w:rPr>
      </w:pPr>
      <w:r>
        <w:rPr>
          <w:rFonts w:ascii="仿宋" w:eastAsia="仿宋" w:hAnsi="仿宋" w:hint="eastAsia"/>
          <w:sz w:val="32"/>
          <w:szCs w:val="32"/>
        </w:rPr>
        <w:t>申请机构需提供：特困人员有效身份证明</w:t>
      </w:r>
      <w:r w:rsidRPr="00D7381E">
        <w:rPr>
          <w:rFonts w:ascii="仿宋" w:eastAsia="仿宋" w:hAnsi="仿宋" w:hint="eastAsia"/>
          <w:sz w:val="32"/>
          <w:szCs w:val="32"/>
        </w:rPr>
        <w:t>，</w:t>
      </w:r>
      <w:r>
        <w:rPr>
          <w:rFonts w:ascii="仿宋" w:eastAsia="仿宋" w:hAnsi="仿宋" w:hint="eastAsia"/>
          <w:sz w:val="32"/>
          <w:szCs w:val="32"/>
        </w:rPr>
        <w:t>医疗支出相关资料原件，逐级转诊证明，《巴州区特困供养人员医疗救助审批统计表》，资金申请报告</w:t>
      </w:r>
      <w:r w:rsidR="007453C9">
        <w:rPr>
          <w:rFonts w:ascii="仿宋" w:eastAsia="仿宋" w:hAnsi="仿宋" w:hint="eastAsia"/>
          <w:sz w:val="32"/>
          <w:szCs w:val="32"/>
        </w:rPr>
        <w:t>，资料真实性《承诺书》</w:t>
      </w:r>
      <w:r>
        <w:rPr>
          <w:rFonts w:ascii="仿宋" w:eastAsia="仿宋" w:hAnsi="仿宋" w:hint="eastAsia"/>
          <w:sz w:val="32"/>
          <w:szCs w:val="32"/>
        </w:rPr>
        <w:t>。</w:t>
      </w:r>
    </w:p>
    <w:p w:rsidR="00FF7CD8" w:rsidRPr="00D7381E" w:rsidRDefault="00FF7CD8" w:rsidP="002A729B">
      <w:pPr>
        <w:ind w:firstLineChars="200" w:firstLine="640"/>
        <w:rPr>
          <w:rFonts w:ascii="仿宋" w:eastAsia="仿宋" w:hAnsi="仿宋"/>
          <w:sz w:val="32"/>
          <w:szCs w:val="32"/>
        </w:rPr>
      </w:pPr>
      <w:r w:rsidRPr="00D7381E">
        <w:rPr>
          <w:rFonts w:ascii="仿宋" w:eastAsia="仿宋" w:hAnsi="仿宋" w:hint="eastAsia"/>
          <w:sz w:val="32"/>
          <w:szCs w:val="32"/>
        </w:rPr>
        <w:t>第</w:t>
      </w:r>
      <w:r w:rsidR="004F3CEE">
        <w:rPr>
          <w:rFonts w:ascii="仿宋" w:eastAsia="仿宋" w:hAnsi="仿宋" w:hint="eastAsia"/>
          <w:sz w:val="32"/>
          <w:szCs w:val="32"/>
        </w:rPr>
        <w:t>九</w:t>
      </w:r>
      <w:r w:rsidRPr="00D7381E">
        <w:rPr>
          <w:rFonts w:ascii="仿宋" w:eastAsia="仿宋" w:hAnsi="仿宋" w:hint="eastAsia"/>
          <w:sz w:val="32"/>
          <w:szCs w:val="32"/>
        </w:rPr>
        <w:t>条</w:t>
      </w:r>
      <w:r w:rsidR="00A625AC">
        <w:rPr>
          <w:rFonts w:ascii="仿宋" w:eastAsia="仿宋" w:hAnsi="仿宋" w:hint="eastAsia"/>
          <w:sz w:val="32"/>
          <w:szCs w:val="32"/>
        </w:rPr>
        <w:t xml:space="preserve">  </w:t>
      </w:r>
      <w:r w:rsidRPr="00D7381E">
        <w:rPr>
          <w:rFonts w:ascii="仿宋" w:eastAsia="仿宋" w:hAnsi="仿宋" w:hint="eastAsia"/>
          <w:sz w:val="32"/>
          <w:szCs w:val="32"/>
        </w:rPr>
        <w:t>乡镇（街道）、村（</w:t>
      </w:r>
      <w:r w:rsidR="00A95D8A">
        <w:rPr>
          <w:rFonts w:ascii="仿宋" w:eastAsia="仿宋" w:hAnsi="仿宋" w:hint="eastAsia"/>
          <w:sz w:val="32"/>
          <w:szCs w:val="32"/>
        </w:rPr>
        <w:t>社区</w:t>
      </w:r>
      <w:r w:rsidRPr="00D7381E">
        <w:rPr>
          <w:rFonts w:ascii="仿宋" w:eastAsia="仿宋" w:hAnsi="仿宋" w:hint="eastAsia"/>
          <w:sz w:val="32"/>
          <w:szCs w:val="32"/>
        </w:rPr>
        <w:t>）应</w:t>
      </w:r>
      <w:r w:rsidR="00860C9B" w:rsidRPr="00D7381E">
        <w:rPr>
          <w:rFonts w:ascii="仿宋" w:eastAsia="仿宋" w:hAnsi="仿宋" w:hint="eastAsia"/>
          <w:sz w:val="32"/>
          <w:szCs w:val="32"/>
        </w:rPr>
        <w:t>当</w:t>
      </w:r>
      <w:r w:rsidR="00860C9B">
        <w:rPr>
          <w:rFonts w:ascii="仿宋" w:eastAsia="仿宋" w:hAnsi="仿宋" w:hint="eastAsia"/>
          <w:sz w:val="32"/>
          <w:szCs w:val="32"/>
        </w:rPr>
        <w:t>及时将现行特困人员医疗救治程序、医疗救助政策告之本人及亲属（监护人），应</w:t>
      </w:r>
      <w:r w:rsidRPr="00D7381E">
        <w:rPr>
          <w:rFonts w:ascii="仿宋" w:eastAsia="仿宋" w:hAnsi="仿宋" w:hint="eastAsia"/>
          <w:sz w:val="32"/>
          <w:szCs w:val="32"/>
        </w:rPr>
        <w:t>当及时了解辖区内</w:t>
      </w:r>
      <w:r w:rsidR="00E02BD5">
        <w:rPr>
          <w:rFonts w:ascii="仿宋" w:eastAsia="仿宋" w:hAnsi="仿宋" w:hint="eastAsia"/>
          <w:sz w:val="32"/>
          <w:szCs w:val="32"/>
        </w:rPr>
        <w:t>特困人员的就医</w:t>
      </w:r>
      <w:r w:rsidRPr="00D7381E">
        <w:rPr>
          <w:rFonts w:ascii="仿宋" w:eastAsia="仿宋" w:hAnsi="仿宋" w:hint="eastAsia"/>
          <w:sz w:val="32"/>
          <w:szCs w:val="32"/>
        </w:rPr>
        <w:t>情况，发现可能符合特困人员</w:t>
      </w:r>
      <w:r w:rsidR="00E02BD5">
        <w:rPr>
          <w:rFonts w:ascii="仿宋" w:eastAsia="仿宋" w:hAnsi="仿宋" w:hint="eastAsia"/>
          <w:sz w:val="32"/>
          <w:szCs w:val="32"/>
        </w:rPr>
        <w:t>医疗</w:t>
      </w:r>
      <w:r w:rsidRPr="00D7381E">
        <w:rPr>
          <w:rFonts w:ascii="仿宋" w:eastAsia="仿宋" w:hAnsi="仿宋" w:hint="eastAsia"/>
          <w:sz w:val="32"/>
          <w:szCs w:val="32"/>
        </w:rPr>
        <w:t>救助条件的，应当告知其相关政策，对因故无法提出申请的，应当主动帮助其申请。</w:t>
      </w:r>
    </w:p>
    <w:p w:rsidR="00FF7CD8" w:rsidRPr="00D7381E" w:rsidRDefault="00E02BD5" w:rsidP="00E02BD5">
      <w:pPr>
        <w:ind w:firstLineChars="200" w:firstLine="640"/>
        <w:rPr>
          <w:rFonts w:ascii="仿宋" w:eastAsia="仿宋" w:hAnsi="仿宋"/>
          <w:sz w:val="32"/>
          <w:szCs w:val="32"/>
        </w:rPr>
      </w:pPr>
      <w:r>
        <w:rPr>
          <w:rFonts w:ascii="仿宋" w:eastAsia="仿宋" w:hAnsi="仿宋" w:hint="eastAsia"/>
          <w:sz w:val="32"/>
          <w:szCs w:val="32"/>
        </w:rPr>
        <w:t>第</w:t>
      </w:r>
      <w:r w:rsidR="004F3CEE">
        <w:rPr>
          <w:rFonts w:ascii="仿宋" w:eastAsia="仿宋" w:hAnsi="仿宋" w:hint="eastAsia"/>
          <w:sz w:val="32"/>
          <w:szCs w:val="32"/>
        </w:rPr>
        <w:t>十</w:t>
      </w:r>
      <w:r w:rsidR="00FF7CD8" w:rsidRPr="00D7381E">
        <w:rPr>
          <w:rFonts w:ascii="仿宋" w:eastAsia="仿宋" w:hAnsi="仿宋" w:hint="eastAsia"/>
          <w:sz w:val="32"/>
          <w:szCs w:val="32"/>
        </w:rPr>
        <w:t>条  乡镇（街道）应当对申请人或者其代理人提</w:t>
      </w:r>
      <w:r w:rsidR="00FF7CD8" w:rsidRPr="00D7381E">
        <w:rPr>
          <w:rFonts w:ascii="仿宋" w:eastAsia="仿宋" w:hAnsi="仿宋" w:hint="eastAsia"/>
          <w:sz w:val="32"/>
          <w:szCs w:val="32"/>
        </w:rPr>
        <w:lastRenderedPageBreak/>
        <w:t>交的材料进行审查，材料齐备的，予以受理；材料不齐备的，应当一次性告知申请人或者其代理人补齐所有规定材料。</w:t>
      </w:r>
    </w:p>
    <w:p w:rsidR="00D86521" w:rsidRPr="00D7381E" w:rsidRDefault="00D86521" w:rsidP="00D86521">
      <w:pPr>
        <w:ind w:firstLineChars="200" w:firstLine="640"/>
        <w:rPr>
          <w:rFonts w:ascii="仿宋" w:eastAsia="仿宋" w:hAnsi="仿宋"/>
          <w:sz w:val="32"/>
          <w:szCs w:val="32"/>
        </w:rPr>
      </w:pPr>
      <w:r w:rsidRPr="00D7381E">
        <w:rPr>
          <w:rFonts w:ascii="仿宋" w:eastAsia="仿宋" w:hAnsi="仿宋" w:hint="eastAsia"/>
          <w:sz w:val="32"/>
          <w:szCs w:val="32"/>
        </w:rPr>
        <w:t>第十</w:t>
      </w:r>
      <w:r w:rsidR="004F3CEE">
        <w:rPr>
          <w:rFonts w:ascii="仿宋" w:eastAsia="仿宋" w:hAnsi="仿宋" w:hint="eastAsia"/>
          <w:sz w:val="32"/>
          <w:szCs w:val="32"/>
        </w:rPr>
        <w:t>一</w:t>
      </w:r>
      <w:r w:rsidRPr="00D7381E">
        <w:rPr>
          <w:rFonts w:ascii="仿宋" w:eastAsia="仿宋" w:hAnsi="仿宋" w:hint="eastAsia"/>
          <w:sz w:val="32"/>
          <w:szCs w:val="32"/>
        </w:rPr>
        <w:t>条</w:t>
      </w:r>
      <w:r w:rsidRPr="00D7381E">
        <w:rPr>
          <w:rFonts w:ascii="MS Mincho" w:eastAsia="MS Mincho" w:hAnsi="MS Mincho" w:cs="MS Mincho" w:hint="eastAsia"/>
          <w:sz w:val="32"/>
          <w:szCs w:val="32"/>
        </w:rPr>
        <w:t> </w:t>
      </w:r>
      <w:r w:rsidRPr="00D7381E">
        <w:rPr>
          <w:rFonts w:ascii="仿宋" w:eastAsia="仿宋" w:hAnsi="仿宋" w:hint="eastAsia"/>
          <w:sz w:val="32"/>
          <w:szCs w:val="32"/>
        </w:rPr>
        <w:t xml:space="preserve"> 乡镇（街道）按规定将初审意见在申请人所在村（社区）进行为期7天的公示。</w:t>
      </w:r>
      <w:r>
        <w:rPr>
          <w:rFonts w:ascii="仿宋" w:eastAsia="仿宋" w:hAnsi="仿宋" w:hint="eastAsia"/>
          <w:sz w:val="32"/>
          <w:szCs w:val="32"/>
        </w:rPr>
        <w:t>公</w:t>
      </w:r>
      <w:r w:rsidRPr="00D7381E">
        <w:rPr>
          <w:rFonts w:ascii="仿宋" w:eastAsia="仿宋" w:hAnsi="仿宋" w:hint="eastAsia"/>
          <w:sz w:val="32"/>
          <w:szCs w:val="32"/>
        </w:rPr>
        <w:t>示期满无异议的，乡镇（街道）应将相关材料报区民政</w:t>
      </w:r>
      <w:r>
        <w:rPr>
          <w:rFonts w:ascii="仿宋" w:eastAsia="仿宋" w:hAnsi="仿宋" w:hint="eastAsia"/>
          <w:sz w:val="32"/>
          <w:szCs w:val="32"/>
        </w:rPr>
        <w:t>局</w:t>
      </w:r>
      <w:r w:rsidRPr="00D7381E">
        <w:rPr>
          <w:rFonts w:ascii="仿宋" w:eastAsia="仿宋" w:hAnsi="仿宋" w:hint="eastAsia"/>
          <w:sz w:val="32"/>
          <w:szCs w:val="32"/>
        </w:rPr>
        <w:t>。公示有异议的，乡镇（街道）应当重新组织调查核实，在15个工作日内提出初审意见，并重新公示。</w:t>
      </w:r>
    </w:p>
    <w:p w:rsidR="00FF7CD8" w:rsidRPr="00D86521" w:rsidRDefault="00FF7CD8" w:rsidP="00FF7CD8">
      <w:pPr>
        <w:rPr>
          <w:rFonts w:ascii="仿宋" w:eastAsia="仿宋" w:hAnsi="仿宋"/>
          <w:sz w:val="32"/>
          <w:szCs w:val="32"/>
        </w:rPr>
      </w:pPr>
    </w:p>
    <w:p w:rsidR="00FF7CD8" w:rsidRPr="00710345" w:rsidRDefault="00FF7CD8" w:rsidP="00710345">
      <w:pPr>
        <w:pStyle w:val="a3"/>
        <w:ind w:firstLineChars="0" w:firstLine="0"/>
        <w:jc w:val="center"/>
        <w:rPr>
          <w:rFonts w:ascii="黑体" w:eastAsia="黑体" w:hAnsi="黑体"/>
          <w:b/>
          <w:sz w:val="32"/>
          <w:szCs w:val="32"/>
        </w:rPr>
      </w:pPr>
      <w:r w:rsidRPr="00710345">
        <w:rPr>
          <w:rFonts w:ascii="黑体" w:eastAsia="黑体" w:hAnsi="黑体" w:hint="eastAsia"/>
          <w:b/>
          <w:sz w:val="32"/>
          <w:szCs w:val="32"/>
        </w:rPr>
        <w:t>第</w:t>
      </w:r>
      <w:r w:rsidR="00860C9B" w:rsidRPr="00710345">
        <w:rPr>
          <w:rFonts w:ascii="黑体" w:eastAsia="黑体" w:hAnsi="黑体" w:hint="eastAsia"/>
          <w:b/>
          <w:sz w:val="32"/>
          <w:szCs w:val="32"/>
        </w:rPr>
        <w:t>五</w:t>
      </w:r>
      <w:r w:rsidRPr="00710345">
        <w:rPr>
          <w:rFonts w:ascii="黑体" w:eastAsia="黑体" w:hAnsi="黑体" w:hint="eastAsia"/>
          <w:b/>
          <w:sz w:val="32"/>
          <w:szCs w:val="32"/>
        </w:rPr>
        <w:t>章  审核确认</w:t>
      </w:r>
    </w:p>
    <w:p w:rsidR="00B67AF2" w:rsidRDefault="00FF7CD8" w:rsidP="00E02BD5">
      <w:pPr>
        <w:ind w:firstLineChars="200" w:firstLine="640"/>
        <w:rPr>
          <w:rFonts w:ascii="仿宋" w:eastAsia="仿宋" w:hAnsi="仿宋"/>
          <w:sz w:val="32"/>
          <w:szCs w:val="32"/>
        </w:rPr>
      </w:pPr>
      <w:r w:rsidRPr="00D7381E">
        <w:rPr>
          <w:rFonts w:ascii="仿宋" w:eastAsia="仿宋" w:hAnsi="仿宋" w:hint="eastAsia"/>
          <w:sz w:val="32"/>
          <w:szCs w:val="32"/>
        </w:rPr>
        <w:t>第</w:t>
      </w:r>
      <w:r w:rsidR="00D86521">
        <w:rPr>
          <w:rFonts w:ascii="仿宋" w:eastAsia="仿宋" w:hAnsi="仿宋" w:hint="eastAsia"/>
          <w:sz w:val="32"/>
          <w:szCs w:val="32"/>
        </w:rPr>
        <w:t>十</w:t>
      </w:r>
      <w:r w:rsidR="004F3CEE">
        <w:rPr>
          <w:rFonts w:ascii="仿宋" w:eastAsia="仿宋" w:hAnsi="仿宋" w:hint="eastAsia"/>
          <w:sz w:val="32"/>
          <w:szCs w:val="32"/>
        </w:rPr>
        <w:t>二</w:t>
      </w:r>
      <w:r w:rsidRPr="00D7381E">
        <w:rPr>
          <w:rFonts w:ascii="仿宋" w:eastAsia="仿宋" w:hAnsi="仿宋" w:hint="eastAsia"/>
          <w:sz w:val="32"/>
          <w:szCs w:val="32"/>
        </w:rPr>
        <w:t xml:space="preserve">条  </w:t>
      </w:r>
      <w:r w:rsidR="00E02BD5">
        <w:rPr>
          <w:rFonts w:ascii="仿宋" w:eastAsia="仿宋" w:hAnsi="仿宋" w:hint="eastAsia"/>
          <w:sz w:val="32"/>
          <w:szCs w:val="32"/>
        </w:rPr>
        <w:t>区民政局每年度对特困人员医疗救助进行</w:t>
      </w:r>
      <w:r w:rsidR="002A7617">
        <w:rPr>
          <w:rFonts w:ascii="仿宋" w:eastAsia="仿宋" w:hAnsi="仿宋" w:hint="eastAsia"/>
          <w:sz w:val="32"/>
          <w:szCs w:val="32"/>
        </w:rPr>
        <w:t>3</w:t>
      </w:r>
      <w:r w:rsidR="00E02BD5">
        <w:rPr>
          <w:rFonts w:ascii="仿宋" w:eastAsia="仿宋" w:hAnsi="仿宋" w:hint="eastAsia"/>
          <w:sz w:val="32"/>
          <w:szCs w:val="32"/>
        </w:rPr>
        <w:t>次</w:t>
      </w:r>
      <w:r w:rsidR="00B67AF2">
        <w:rPr>
          <w:rFonts w:ascii="仿宋" w:eastAsia="仿宋" w:hAnsi="仿宋" w:hint="eastAsia"/>
          <w:sz w:val="32"/>
          <w:szCs w:val="32"/>
        </w:rPr>
        <w:t>集中</w:t>
      </w:r>
      <w:r w:rsidR="00E02BD5">
        <w:rPr>
          <w:rFonts w:ascii="仿宋" w:eastAsia="仿宋" w:hAnsi="仿宋" w:hint="eastAsia"/>
          <w:sz w:val="32"/>
          <w:szCs w:val="32"/>
        </w:rPr>
        <w:t>审核</w:t>
      </w:r>
      <w:r w:rsidR="00FC446D">
        <w:rPr>
          <w:rFonts w:ascii="仿宋" w:eastAsia="仿宋" w:hAnsi="仿宋" w:hint="eastAsia"/>
          <w:sz w:val="32"/>
          <w:szCs w:val="32"/>
        </w:rPr>
        <w:t>审批</w:t>
      </w:r>
      <w:r w:rsidR="00E02BD5">
        <w:rPr>
          <w:rFonts w:ascii="仿宋" w:eastAsia="仿宋" w:hAnsi="仿宋" w:hint="eastAsia"/>
          <w:sz w:val="32"/>
          <w:szCs w:val="32"/>
        </w:rPr>
        <w:t>，</w:t>
      </w:r>
      <w:r w:rsidRPr="00D7381E">
        <w:rPr>
          <w:rFonts w:ascii="仿宋" w:eastAsia="仿宋" w:hAnsi="仿宋" w:hint="eastAsia"/>
          <w:sz w:val="32"/>
          <w:szCs w:val="32"/>
        </w:rPr>
        <w:t>乡镇（街道）</w:t>
      </w:r>
      <w:r w:rsidR="00B67AF2">
        <w:rPr>
          <w:rFonts w:ascii="仿宋" w:eastAsia="仿宋" w:hAnsi="仿宋" w:hint="eastAsia"/>
          <w:sz w:val="32"/>
          <w:szCs w:val="32"/>
        </w:rPr>
        <w:t>、医疗机构收齐资料并经过初审</w:t>
      </w:r>
      <w:r w:rsidR="00E02BD5">
        <w:rPr>
          <w:rFonts w:ascii="仿宋" w:eastAsia="仿宋" w:hAnsi="仿宋" w:hint="eastAsia"/>
          <w:sz w:val="32"/>
          <w:szCs w:val="32"/>
        </w:rPr>
        <w:t>后，于每年度</w:t>
      </w:r>
      <w:r w:rsidR="002A7617">
        <w:rPr>
          <w:rFonts w:ascii="仿宋" w:eastAsia="仿宋" w:hAnsi="仿宋" w:hint="eastAsia"/>
          <w:sz w:val="32"/>
          <w:szCs w:val="32"/>
        </w:rPr>
        <w:t>4</w:t>
      </w:r>
      <w:r w:rsidR="00E02BD5">
        <w:rPr>
          <w:rFonts w:ascii="仿宋" w:eastAsia="仿宋" w:hAnsi="仿宋" w:hint="eastAsia"/>
          <w:sz w:val="32"/>
          <w:szCs w:val="32"/>
        </w:rPr>
        <w:t>月、</w:t>
      </w:r>
      <w:r w:rsidR="002A7617">
        <w:rPr>
          <w:rFonts w:ascii="仿宋" w:eastAsia="仿宋" w:hAnsi="仿宋" w:hint="eastAsia"/>
          <w:sz w:val="32"/>
          <w:szCs w:val="32"/>
        </w:rPr>
        <w:t>8</w:t>
      </w:r>
      <w:r w:rsidR="00E02BD5">
        <w:rPr>
          <w:rFonts w:ascii="仿宋" w:eastAsia="仿宋" w:hAnsi="仿宋" w:hint="eastAsia"/>
          <w:sz w:val="32"/>
          <w:szCs w:val="32"/>
        </w:rPr>
        <w:t>月</w:t>
      </w:r>
      <w:r w:rsidR="002A7617">
        <w:rPr>
          <w:rFonts w:ascii="仿宋" w:eastAsia="仿宋" w:hAnsi="仿宋" w:hint="eastAsia"/>
          <w:sz w:val="32"/>
          <w:szCs w:val="32"/>
        </w:rPr>
        <w:t>、12月</w:t>
      </w:r>
      <w:r w:rsidR="00E02BD5">
        <w:rPr>
          <w:rFonts w:ascii="仿宋" w:eastAsia="仿宋" w:hAnsi="仿宋" w:hint="eastAsia"/>
          <w:sz w:val="32"/>
          <w:szCs w:val="32"/>
        </w:rPr>
        <w:t>底前分别报送医疗救助申请资料</w:t>
      </w:r>
      <w:r w:rsidRPr="00D7381E">
        <w:rPr>
          <w:rFonts w:ascii="仿宋" w:eastAsia="仿宋" w:hAnsi="仿宋" w:hint="eastAsia"/>
          <w:sz w:val="32"/>
          <w:szCs w:val="32"/>
        </w:rPr>
        <w:t>。</w:t>
      </w:r>
    </w:p>
    <w:p w:rsidR="00FF7CD8" w:rsidRPr="00D7381E" w:rsidRDefault="00FF7CD8" w:rsidP="00E02BD5">
      <w:pPr>
        <w:ind w:firstLineChars="200" w:firstLine="640"/>
        <w:rPr>
          <w:rFonts w:ascii="仿宋" w:eastAsia="仿宋" w:hAnsi="仿宋"/>
          <w:sz w:val="32"/>
          <w:szCs w:val="32"/>
        </w:rPr>
      </w:pPr>
      <w:r w:rsidRPr="00D7381E">
        <w:rPr>
          <w:rFonts w:ascii="仿宋" w:eastAsia="仿宋" w:hAnsi="仿宋" w:hint="eastAsia"/>
          <w:sz w:val="32"/>
          <w:szCs w:val="32"/>
        </w:rPr>
        <w:t>第</w:t>
      </w:r>
      <w:r w:rsidR="00E02BD5">
        <w:rPr>
          <w:rFonts w:ascii="仿宋" w:eastAsia="仿宋" w:hAnsi="仿宋" w:hint="eastAsia"/>
          <w:sz w:val="32"/>
          <w:szCs w:val="32"/>
        </w:rPr>
        <w:t>十</w:t>
      </w:r>
      <w:r w:rsidR="004F3CEE">
        <w:rPr>
          <w:rFonts w:ascii="仿宋" w:eastAsia="仿宋" w:hAnsi="仿宋" w:hint="eastAsia"/>
          <w:sz w:val="32"/>
          <w:szCs w:val="32"/>
        </w:rPr>
        <w:t>三</w:t>
      </w:r>
      <w:r w:rsidRPr="00D7381E">
        <w:rPr>
          <w:rFonts w:ascii="仿宋" w:eastAsia="仿宋" w:hAnsi="仿宋" w:hint="eastAsia"/>
          <w:sz w:val="32"/>
          <w:szCs w:val="32"/>
        </w:rPr>
        <w:t xml:space="preserve">条  </w:t>
      </w:r>
      <w:r w:rsidR="00FC446D">
        <w:rPr>
          <w:rFonts w:ascii="仿宋" w:eastAsia="仿宋" w:hAnsi="仿宋" w:hint="eastAsia"/>
          <w:sz w:val="32"/>
          <w:szCs w:val="32"/>
        </w:rPr>
        <w:t>区民政局社会救助股审核散居特困人员医疗救助申请，</w:t>
      </w:r>
      <w:r w:rsidR="002A7617">
        <w:rPr>
          <w:rFonts w:ascii="仿宋" w:eastAsia="仿宋" w:hAnsi="仿宋" w:hint="eastAsia"/>
          <w:sz w:val="32"/>
          <w:szCs w:val="32"/>
        </w:rPr>
        <w:t>养老服务中心</w:t>
      </w:r>
      <w:r w:rsidR="00B67AF2">
        <w:rPr>
          <w:rFonts w:ascii="仿宋" w:eastAsia="仿宋" w:hAnsi="仿宋" w:hint="eastAsia"/>
          <w:sz w:val="32"/>
          <w:szCs w:val="32"/>
        </w:rPr>
        <w:t>审核集中供养特困人员医疗救助申请。审核后按程序</w:t>
      </w:r>
      <w:r w:rsidR="00FC446D">
        <w:rPr>
          <w:rFonts w:ascii="仿宋" w:eastAsia="仿宋" w:hAnsi="仿宋" w:hint="eastAsia"/>
          <w:sz w:val="32"/>
          <w:szCs w:val="32"/>
        </w:rPr>
        <w:t>分别</w:t>
      </w:r>
      <w:r w:rsidR="00B67AF2">
        <w:rPr>
          <w:rFonts w:ascii="仿宋" w:eastAsia="仿宋" w:hAnsi="仿宋" w:hint="eastAsia"/>
          <w:sz w:val="32"/>
          <w:szCs w:val="32"/>
        </w:rPr>
        <w:t>报局长办公会及党组会审议和审定。</w:t>
      </w:r>
      <w:r w:rsidR="00D86521">
        <w:rPr>
          <w:rFonts w:ascii="仿宋" w:eastAsia="仿宋" w:hAnsi="仿宋" w:hint="eastAsia"/>
          <w:sz w:val="32"/>
          <w:szCs w:val="32"/>
        </w:rPr>
        <w:t>档案资料分别在社会救助股、</w:t>
      </w:r>
      <w:r w:rsidR="002A7617">
        <w:rPr>
          <w:rFonts w:ascii="仿宋" w:eastAsia="仿宋" w:hAnsi="仿宋" w:hint="eastAsia"/>
          <w:sz w:val="32"/>
          <w:szCs w:val="32"/>
        </w:rPr>
        <w:t>养老服务中心</w:t>
      </w:r>
      <w:r w:rsidR="00D86521">
        <w:rPr>
          <w:rFonts w:ascii="仿宋" w:eastAsia="仿宋" w:hAnsi="仿宋" w:hint="eastAsia"/>
          <w:sz w:val="32"/>
          <w:szCs w:val="32"/>
        </w:rPr>
        <w:t>存档。</w:t>
      </w:r>
    </w:p>
    <w:p w:rsidR="00FF7CD8" w:rsidRPr="00D7381E" w:rsidRDefault="00FF7CD8" w:rsidP="00FF7CD8">
      <w:pPr>
        <w:rPr>
          <w:rFonts w:ascii="仿宋" w:eastAsia="仿宋" w:hAnsi="仿宋"/>
          <w:sz w:val="32"/>
          <w:szCs w:val="32"/>
        </w:rPr>
      </w:pPr>
    </w:p>
    <w:p w:rsidR="00FF7CD8" w:rsidRPr="00710345" w:rsidRDefault="00FF7CD8" w:rsidP="00710345">
      <w:pPr>
        <w:pStyle w:val="a3"/>
        <w:ind w:firstLineChars="0" w:firstLine="0"/>
        <w:jc w:val="center"/>
        <w:rPr>
          <w:rFonts w:ascii="黑体" w:eastAsia="黑体" w:hAnsi="黑体"/>
          <w:b/>
          <w:sz w:val="32"/>
          <w:szCs w:val="32"/>
        </w:rPr>
      </w:pPr>
      <w:r w:rsidRPr="00710345">
        <w:rPr>
          <w:rFonts w:ascii="黑体" w:eastAsia="黑体" w:hAnsi="黑体" w:hint="eastAsia"/>
          <w:b/>
          <w:sz w:val="32"/>
          <w:szCs w:val="32"/>
        </w:rPr>
        <w:t>第</w:t>
      </w:r>
      <w:r w:rsidR="004F3CEE" w:rsidRPr="00710345">
        <w:rPr>
          <w:rFonts w:ascii="黑体" w:eastAsia="黑体" w:hAnsi="黑体" w:hint="eastAsia"/>
          <w:b/>
          <w:sz w:val="32"/>
          <w:szCs w:val="32"/>
        </w:rPr>
        <w:t>六</w:t>
      </w:r>
      <w:r w:rsidRPr="00710345">
        <w:rPr>
          <w:rFonts w:ascii="黑体" w:eastAsia="黑体" w:hAnsi="黑体" w:hint="eastAsia"/>
          <w:b/>
          <w:sz w:val="32"/>
          <w:szCs w:val="32"/>
        </w:rPr>
        <w:t>章 救助内容及标准</w:t>
      </w:r>
    </w:p>
    <w:p w:rsidR="00FF7CD8" w:rsidRPr="00D7381E" w:rsidRDefault="00FF7CD8" w:rsidP="00D86521">
      <w:pPr>
        <w:ind w:firstLineChars="200" w:firstLine="640"/>
        <w:rPr>
          <w:rFonts w:ascii="仿宋" w:eastAsia="仿宋" w:hAnsi="仿宋"/>
          <w:sz w:val="32"/>
          <w:szCs w:val="32"/>
        </w:rPr>
      </w:pPr>
      <w:r w:rsidRPr="00D7381E">
        <w:rPr>
          <w:rFonts w:ascii="仿宋" w:eastAsia="仿宋" w:hAnsi="仿宋" w:hint="eastAsia"/>
          <w:sz w:val="32"/>
          <w:szCs w:val="32"/>
        </w:rPr>
        <w:t>第十</w:t>
      </w:r>
      <w:r w:rsidR="004F3CEE">
        <w:rPr>
          <w:rFonts w:ascii="仿宋" w:eastAsia="仿宋" w:hAnsi="仿宋" w:hint="eastAsia"/>
          <w:sz w:val="32"/>
          <w:szCs w:val="32"/>
        </w:rPr>
        <w:t>四</w:t>
      </w:r>
      <w:r w:rsidR="00D86521">
        <w:rPr>
          <w:rFonts w:ascii="仿宋" w:eastAsia="仿宋" w:hAnsi="仿宋" w:hint="eastAsia"/>
          <w:sz w:val="32"/>
          <w:szCs w:val="32"/>
        </w:rPr>
        <w:t>条  医保部门</w:t>
      </w:r>
      <w:r w:rsidRPr="00D7381E">
        <w:rPr>
          <w:rFonts w:ascii="仿宋" w:eastAsia="仿宋" w:hAnsi="仿宋" w:hint="eastAsia"/>
          <w:sz w:val="32"/>
          <w:szCs w:val="32"/>
        </w:rPr>
        <w:t>医疗救助。</w:t>
      </w:r>
      <w:r w:rsidR="00FC446D">
        <w:rPr>
          <w:rFonts w:ascii="仿宋" w:eastAsia="仿宋" w:hAnsi="仿宋" w:hint="eastAsia"/>
          <w:sz w:val="32"/>
          <w:szCs w:val="32"/>
        </w:rPr>
        <w:t>由</w:t>
      </w:r>
      <w:r w:rsidR="00D86521">
        <w:rPr>
          <w:rFonts w:ascii="仿宋" w:eastAsia="仿宋" w:hAnsi="仿宋" w:hint="eastAsia"/>
          <w:sz w:val="32"/>
          <w:szCs w:val="32"/>
        </w:rPr>
        <w:t>医保部门代</w:t>
      </w:r>
      <w:r w:rsidRPr="00D7381E">
        <w:rPr>
          <w:rFonts w:ascii="仿宋" w:eastAsia="仿宋" w:hAnsi="仿宋" w:hint="eastAsia"/>
          <w:sz w:val="32"/>
          <w:szCs w:val="32"/>
        </w:rPr>
        <w:t>政府全额资助特困人员参加城乡居民基本医疗保险，并按相关规定给</w:t>
      </w:r>
      <w:r w:rsidRPr="00D7381E">
        <w:rPr>
          <w:rFonts w:ascii="仿宋" w:eastAsia="仿宋" w:hAnsi="仿宋" w:hint="eastAsia"/>
          <w:sz w:val="32"/>
          <w:szCs w:val="32"/>
        </w:rPr>
        <w:lastRenderedPageBreak/>
        <w:t>予特困人员</w:t>
      </w:r>
      <w:r w:rsidR="00D86521">
        <w:rPr>
          <w:rFonts w:ascii="仿宋" w:eastAsia="仿宋" w:hAnsi="仿宋" w:hint="eastAsia"/>
          <w:sz w:val="32"/>
          <w:szCs w:val="32"/>
        </w:rPr>
        <w:t>相关</w:t>
      </w:r>
      <w:r w:rsidRPr="00D7381E">
        <w:rPr>
          <w:rFonts w:ascii="仿宋" w:eastAsia="仿宋" w:hAnsi="仿宋" w:hint="eastAsia"/>
          <w:sz w:val="32"/>
          <w:szCs w:val="32"/>
        </w:rPr>
        <w:t>医疗救助待遇。</w:t>
      </w:r>
    </w:p>
    <w:p w:rsidR="00FF7CD8" w:rsidRDefault="00D86521" w:rsidP="003C5D30">
      <w:pPr>
        <w:ind w:firstLineChars="200" w:firstLine="640"/>
        <w:rPr>
          <w:rFonts w:ascii="仿宋" w:eastAsia="仿宋" w:hAnsi="仿宋"/>
          <w:sz w:val="32"/>
          <w:szCs w:val="32"/>
        </w:rPr>
      </w:pPr>
      <w:r>
        <w:rPr>
          <w:rFonts w:ascii="仿宋" w:eastAsia="仿宋" w:hAnsi="仿宋" w:hint="eastAsia"/>
          <w:sz w:val="32"/>
          <w:szCs w:val="32"/>
        </w:rPr>
        <w:t>第</w:t>
      </w:r>
      <w:r w:rsidR="00FF7CD8" w:rsidRPr="00D7381E">
        <w:rPr>
          <w:rFonts w:ascii="仿宋" w:eastAsia="仿宋" w:hAnsi="仿宋" w:hint="eastAsia"/>
          <w:sz w:val="32"/>
          <w:szCs w:val="32"/>
        </w:rPr>
        <w:t>十</w:t>
      </w:r>
      <w:r w:rsidR="004F3CEE">
        <w:rPr>
          <w:rFonts w:ascii="仿宋" w:eastAsia="仿宋" w:hAnsi="仿宋" w:hint="eastAsia"/>
          <w:sz w:val="32"/>
          <w:szCs w:val="32"/>
        </w:rPr>
        <w:t>五</w:t>
      </w:r>
      <w:r w:rsidR="00FF7CD8" w:rsidRPr="00D7381E">
        <w:rPr>
          <w:rFonts w:ascii="仿宋" w:eastAsia="仿宋" w:hAnsi="仿宋" w:hint="eastAsia"/>
          <w:sz w:val="32"/>
          <w:szCs w:val="32"/>
        </w:rPr>
        <w:t>条 </w:t>
      </w:r>
      <w:r w:rsidR="00710345">
        <w:rPr>
          <w:rFonts w:ascii="仿宋" w:eastAsia="仿宋" w:hAnsi="仿宋" w:hint="eastAsia"/>
          <w:sz w:val="32"/>
          <w:szCs w:val="32"/>
        </w:rPr>
        <w:t>（一）</w:t>
      </w:r>
      <w:r>
        <w:rPr>
          <w:rFonts w:ascii="仿宋" w:eastAsia="仿宋" w:hAnsi="仿宋" w:hint="eastAsia"/>
          <w:sz w:val="32"/>
          <w:szCs w:val="32"/>
        </w:rPr>
        <w:t>民政部门医疗</w:t>
      </w:r>
      <w:r w:rsidR="00FF7CD8" w:rsidRPr="00D7381E">
        <w:rPr>
          <w:rFonts w:ascii="仿宋" w:eastAsia="仿宋" w:hAnsi="仿宋" w:hint="eastAsia"/>
          <w:sz w:val="32"/>
          <w:szCs w:val="32"/>
        </w:rPr>
        <w:t>救助。</w:t>
      </w:r>
      <w:r w:rsidR="006D7848">
        <w:rPr>
          <w:rFonts w:ascii="仿宋" w:eastAsia="仿宋" w:hAnsi="仿宋" w:hint="eastAsia"/>
          <w:sz w:val="32"/>
          <w:szCs w:val="32"/>
        </w:rPr>
        <w:t>特困人员的医疗费用按照基本医疗保险、大病保险和医保医疗救助等医疗保障制度规定和其他社会、慈善救助支付后剩余的个人负担的自费医疗费用，从困难群众救助补助资金中的特困供养金中统筹列支。</w:t>
      </w:r>
    </w:p>
    <w:p w:rsidR="006A3AA9" w:rsidRDefault="006B6518" w:rsidP="00FE7ACF">
      <w:pPr>
        <w:ind w:firstLineChars="200" w:firstLine="640"/>
        <w:rPr>
          <w:rFonts w:ascii="仿宋" w:eastAsia="仿宋" w:hAnsi="仿宋"/>
          <w:sz w:val="32"/>
          <w:szCs w:val="32"/>
        </w:rPr>
      </w:pPr>
      <w:r>
        <w:rPr>
          <w:rFonts w:ascii="仿宋" w:eastAsia="仿宋" w:hAnsi="仿宋" w:hint="eastAsia"/>
          <w:sz w:val="32"/>
          <w:szCs w:val="32"/>
        </w:rPr>
        <w:t>1.门诊</w:t>
      </w:r>
      <w:r w:rsidR="00605086">
        <w:rPr>
          <w:rFonts w:ascii="仿宋" w:eastAsia="仿宋" w:hAnsi="仿宋" w:hint="eastAsia"/>
          <w:sz w:val="32"/>
          <w:szCs w:val="32"/>
        </w:rPr>
        <w:t>费用</w:t>
      </w:r>
      <w:r>
        <w:rPr>
          <w:rFonts w:ascii="仿宋" w:eastAsia="仿宋" w:hAnsi="仿宋" w:hint="eastAsia"/>
          <w:sz w:val="32"/>
          <w:szCs w:val="32"/>
        </w:rPr>
        <w:t>救助。</w:t>
      </w:r>
      <w:r w:rsidR="00605086">
        <w:rPr>
          <w:rFonts w:ascii="仿宋" w:eastAsia="仿宋" w:hAnsi="仿宋" w:hint="eastAsia"/>
          <w:sz w:val="32"/>
          <w:szCs w:val="32"/>
        </w:rPr>
        <w:t>在</w:t>
      </w:r>
      <w:r w:rsidR="006D7848">
        <w:rPr>
          <w:rFonts w:ascii="仿宋" w:eastAsia="仿宋" w:hAnsi="仿宋" w:hint="eastAsia"/>
          <w:sz w:val="32"/>
          <w:szCs w:val="32"/>
        </w:rPr>
        <w:t>卫健及医保部门认定的</w:t>
      </w:r>
      <w:r w:rsidR="00605086">
        <w:rPr>
          <w:rFonts w:ascii="仿宋" w:eastAsia="仿宋" w:hAnsi="仿宋" w:hint="eastAsia"/>
          <w:sz w:val="32"/>
          <w:szCs w:val="32"/>
        </w:rPr>
        <w:t>区内</w:t>
      </w:r>
      <w:r w:rsidR="006D7848">
        <w:rPr>
          <w:rFonts w:ascii="仿宋" w:eastAsia="仿宋" w:hAnsi="仿宋" w:hint="eastAsia"/>
          <w:sz w:val="32"/>
          <w:szCs w:val="32"/>
        </w:rPr>
        <w:t>公办定点医疗机构就诊的，据实认定，</w:t>
      </w:r>
      <w:r w:rsidR="00FE7ACF">
        <w:rPr>
          <w:rFonts w:ascii="仿宋" w:eastAsia="仿宋" w:hAnsi="仿宋" w:hint="eastAsia"/>
          <w:sz w:val="32"/>
          <w:szCs w:val="32"/>
        </w:rPr>
        <w:t>全额救助</w:t>
      </w:r>
      <w:r w:rsidR="00605086">
        <w:rPr>
          <w:rFonts w:ascii="仿宋" w:eastAsia="仿宋" w:hAnsi="仿宋" w:hint="eastAsia"/>
          <w:sz w:val="32"/>
          <w:szCs w:val="32"/>
        </w:rPr>
        <w:t>。</w:t>
      </w:r>
    </w:p>
    <w:p w:rsidR="00605086" w:rsidRDefault="00605086" w:rsidP="00605086">
      <w:pPr>
        <w:ind w:firstLineChars="200" w:firstLine="640"/>
        <w:rPr>
          <w:rFonts w:ascii="仿宋" w:eastAsia="仿宋" w:hAnsi="仿宋"/>
          <w:sz w:val="32"/>
          <w:szCs w:val="32"/>
        </w:rPr>
      </w:pPr>
      <w:r>
        <w:rPr>
          <w:rFonts w:ascii="仿宋" w:eastAsia="仿宋" w:hAnsi="仿宋" w:hint="eastAsia"/>
          <w:sz w:val="32"/>
          <w:szCs w:val="32"/>
        </w:rPr>
        <w:t>2.住院费用救助。在乡镇卫生院住院，符合规定垫支</w:t>
      </w:r>
      <w:r w:rsidR="00343FF0">
        <w:rPr>
          <w:rFonts w:ascii="仿宋" w:eastAsia="仿宋" w:hAnsi="仿宋" w:hint="eastAsia"/>
          <w:sz w:val="32"/>
          <w:szCs w:val="32"/>
        </w:rPr>
        <w:t>的自付费用</w:t>
      </w:r>
      <w:r>
        <w:rPr>
          <w:rFonts w:ascii="仿宋" w:eastAsia="仿宋" w:hAnsi="仿宋" w:hint="eastAsia"/>
          <w:sz w:val="32"/>
          <w:szCs w:val="32"/>
        </w:rPr>
        <w:t>按全额救助。在区级公办医疗机构住院，符合规定垫支</w:t>
      </w:r>
      <w:r w:rsidR="00343FF0">
        <w:rPr>
          <w:rFonts w:ascii="仿宋" w:eastAsia="仿宋" w:hAnsi="仿宋" w:hint="eastAsia"/>
          <w:sz w:val="32"/>
          <w:szCs w:val="32"/>
        </w:rPr>
        <w:t>的自付费用</w:t>
      </w:r>
      <w:r>
        <w:rPr>
          <w:rFonts w:ascii="仿宋" w:eastAsia="仿宋" w:hAnsi="仿宋" w:hint="eastAsia"/>
          <w:sz w:val="32"/>
          <w:szCs w:val="32"/>
        </w:rPr>
        <w:t>按全额救助。在区级民办医疗机构住院，符合规定垫支</w:t>
      </w:r>
      <w:r w:rsidR="00343FF0">
        <w:rPr>
          <w:rFonts w:ascii="仿宋" w:eastAsia="仿宋" w:hAnsi="仿宋" w:hint="eastAsia"/>
          <w:sz w:val="32"/>
          <w:szCs w:val="32"/>
        </w:rPr>
        <w:t>的自付费用</w:t>
      </w:r>
      <w:r>
        <w:rPr>
          <w:rFonts w:ascii="仿宋" w:eastAsia="仿宋" w:hAnsi="仿宋" w:hint="eastAsia"/>
          <w:sz w:val="32"/>
          <w:szCs w:val="32"/>
        </w:rPr>
        <w:t>按不超过</w:t>
      </w:r>
      <w:r w:rsidR="001B4B13">
        <w:rPr>
          <w:rFonts w:ascii="仿宋" w:eastAsia="仿宋" w:hAnsi="仿宋" w:hint="eastAsia"/>
          <w:sz w:val="32"/>
          <w:szCs w:val="32"/>
        </w:rPr>
        <w:t>医保部门报销总额6</w:t>
      </w:r>
      <w:r>
        <w:rPr>
          <w:rFonts w:ascii="仿宋" w:eastAsia="仿宋" w:hAnsi="仿宋" w:hint="eastAsia"/>
          <w:sz w:val="32"/>
          <w:szCs w:val="32"/>
        </w:rPr>
        <w:t>%救助。在按规定分级转诊</w:t>
      </w:r>
      <w:r w:rsidR="00FE7ACF">
        <w:rPr>
          <w:rFonts w:ascii="仿宋" w:eastAsia="仿宋" w:hAnsi="仿宋" w:hint="eastAsia"/>
          <w:sz w:val="32"/>
          <w:szCs w:val="32"/>
        </w:rPr>
        <w:t>到</w:t>
      </w:r>
      <w:r>
        <w:rPr>
          <w:rFonts w:ascii="仿宋" w:eastAsia="仿宋" w:hAnsi="仿宋" w:hint="eastAsia"/>
          <w:sz w:val="32"/>
          <w:szCs w:val="32"/>
        </w:rPr>
        <w:t>区外公办医疗机构住院，符合规定垫支</w:t>
      </w:r>
      <w:r w:rsidR="00343FF0">
        <w:rPr>
          <w:rFonts w:ascii="仿宋" w:eastAsia="仿宋" w:hAnsi="仿宋" w:hint="eastAsia"/>
          <w:sz w:val="32"/>
          <w:szCs w:val="32"/>
        </w:rPr>
        <w:t>的</w:t>
      </w:r>
      <w:r>
        <w:rPr>
          <w:rFonts w:ascii="仿宋" w:eastAsia="仿宋" w:hAnsi="仿宋" w:hint="eastAsia"/>
          <w:sz w:val="32"/>
          <w:szCs w:val="32"/>
        </w:rPr>
        <w:t>自付费用金额按全额救助。</w:t>
      </w:r>
    </w:p>
    <w:p w:rsidR="00FF7CD8" w:rsidRPr="00D7381E" w:rsidRDefault="00FE7ACF" w:rsidP="00605086">
      <w:pPr>
        <w:ind w:firstLineChars="200" w:firstLine="640"/>
        <w:rPr>
          <w:rFonts w:ascii="仿宋" w:eastAsia="仿宋" w:hAnsi="仿宋"/>
          <w:sz w:val="32"/>
          <w:szCs w:val="32"/>
        </w:rPr>
      </w:pPr>
      <w:r>
        <w:rPr>
          <w:rFonts w:ascii="仿宋" w:eastAsia="仿宋" w:hAnsi="仿宋" w:hint="eastAsia"/>
          <w:sz w:val="32"/>
          <w:szCs w:val="32"/>
        </w:rPr>
        <w:t>3.医疗救助限额。</w:t>
      </w:r>
      <w:r w:rsidR="00605086">
        <w:rPr>
          <w:rFonts w:ascii="仿宋" w:eastAsia="仿宋" w:hAnsi="仿宋" w:hint="eastAsia"/>
          <w:sz w:val="32"/>
          <w:szCs w:val="32"/>
        </w:rPr>
        <w:t>单人同一年度</w:t>
      </w:r>
      <w:r w:rsidR="001B4B13">
        <w:rPr>
          <w:rFonts w:ascii="仿宋" w:eastAsia="仿宋" w:hAnsi="仿宋" w:hint="eastAsia"/>
          <w:sz w:val="32"/>
          <w:szCs w:val="32"/>
        </w:rPr>
        <w:t>4</w:t>
      </w:r>
      <w:r w:rsidR="003242BC">
        <w:rPr>
          <w:rFonts w:ascii="仿宋" w:eastAsia="仿宋" w:hAnsi="仿宋" w:hint="eastAsia"/>
          <w:sz w:val="32"/>
          <w:szCs w:val="32"/>
        </w:rPr>
        <w:t>个月</w:t>
      </w:r>
      <w:r w:rsidR="00605086">
        <w:rPr>
          <w:rFonts w:ascii="仿宋" w:eastAsia="仿宋" w:hAnsi="仿宋" w:hint="eastAsia"/>
          <w:sz w:val="32"/>
          <w:szCs w:val="32"/>
        </w:rPr>
        <w:t>内，</w:t>
      </w:r>
      <w:r>
        <w:rPr>
          <w:rFonts w:ascii="仿宋" w:eastAsia="仿宋" w:hAnsi="仿宋" w:hint="eastAsia"/>
          <w:sz w:val="32"/>
          <w:szCs w:val="32"/>
        </w:rPr>
        <w:t>门诊费用按不超过</w:t>
      </w:r>
      <w:r w:rsidR="001B4B13">
        <w:rPr>
          <w:rFonts w:ascii="仿宋" w:eastAsia="仿宋" w:hAnsi="仿宋" w:hint="eastAsia"/>
          <w:sz w:val="32"/>
          <w:szCs w:val="32"/>
        </w:rPr>
        <w:t>4</w:t>
      </w:r>
      <w:r>
        <w:rPr>
          <w:rFonts w:ascii="仿宋" w:eastAsia="仿宋" w:hAnsi="仿宋" w:hint="eastAsia"/>
          <w:sz w:val="32"/>
          <w:szCs w:val="32"/>
        </w:rPr>
        <w:t>00元予以医疗救助，</w:t>
      </w:r>
      <w:r w:rsidR="00605086">
        <w:rPr>
          <w:rFonts w:ascii="仿宋" w:eastAsia="仿宋" w:hAnsi="仿宋" w:hint="eastAsia"/>
          <w:sz w:val="32"/>
          <w:szCs w:val="32"/>
        </w:rPr>
        <w:t>住院费用</w:t>
      </w:r>
      <w:r>
        <w:rPr>
          <w:rFonts w:ascii="仿宋" w:eastAsia="仿宋" w:hAnsi="仿宋" w:hint="eastAsia"/>
          <w:sz w:val="32"/>
          <w:szCs w:val="32"/>
        </w:rPr>
        <w:t>按不超过</w:t>
      </w:r>
      <w:r w:rsidR="00E40329">
        <w:rPr>
          <w:rFonts w:ascii="仿宋" w:eastAsia="仿宋" w:hAnsi="仿宋" w:hint="eastAsia"/>
          <w:sz w:val="32"/>
          <w:szCs w:val="32"/>
        </w:rPr>
        <w:t>8000</w:t>
      </w:r>
      <w:r>
        <w:rPr>
          <w:rFonts w:ascii="仿宋" w:eastAsia="仿宋" w:hAnsi="仿宋" w:hint="eastAsia"/>
          <w:sz w:val="32"/>
          <w:szCs w:val="32"/>
        </w:rPr>
        <w:t>元予以</w:t>
      </w:r>
      <w:r w:rsidR="00605086">
        <w:rPr>
          <w:rFonts w:ascii="仿宋" w:eastAsia="仿宋" w:hAnsi="仿宋" w:hint="eastAsia"/>
          <w:sz w:val="32"/>
          <w:szCs w:val="32"/>
        </w:rPr>
        <w:t>医疗救助</w:t>
      </w:r>
      <w:r w:rsidR="00343FF0">
        <w:rPr>
          <w:rFonts w:ascii="仿宋" w:eastAsia="仿宋" w:hAnsi="仿宋" w:hint="eastAsia"/>
          <w:sz w:val="32"/>
          <w:szCs w:val="32"/>
        </w:rPr>
        <w:t>。</w:t>
      </w:r>
      <w:r w:rsidR="00605086">
        <w:rPr>
          <w:rFonts w:ascii="仿宋" w:eastAsia="仿宋" w:hAnsi="仿宋" w:hint="eastAsia"/>
          <w:sz w:val="32"/>
          <w:szCs w:val="32"/>
        </w:rPr>
        <w:t>超出部分</w:t>
      </w:r>
      <w:r w:rsidR="00343FF0">
        <w:rPr>
          <w:rFonts w:ascii="仿宋" w:eastAsia="仿宋" w:hAnsi="仿宋" w:hint="eastAsia"/>
          <w:sz w:val="32"/>
          <w:szCs w:val="32"/>
        </w:rPr>
        <w:t>特困人员</w:t>
      </w:r>
      <w:r w:rsidR="00605086">
        <w:rPr>
          <w:rFonts w:ascii="仿宋" w:eastAsia="仿宋" w:hAnsi="仿宋" w:hint="eastAsia"/>
          <w:sz w:val="32"/>
          <w:szCs w:val="32"/>
        </w:rPr>
        <w:t>自理或一事一议解决</w:t>
      </w:r>
      <w:r w:rsidR="00E51EAE">
        <w:rPr>
          <w:rFonts w:ascii="仿宋" w:eastAsia="仿宋" w:hAnsi="仿宋" w:hint="eastAsia"/>
          <w:sz w:val="32"/>
          <w:szCs w:val="32"/>
        </w:rPr>
        <w:t>，单次</w:t>
      </w:r>
      <w:r w:rsidR="00EC5F6D">
        <w:rPr>
          <w:rFonts w:ascii="仿宋" w:eastAsia="仿宋" w:hAnsi="仿宋" w:hint="eastAsia"/>
          <w:sz w:val="32"/>
          <w:szCs w:val="32"/>
        </w:rPr>
        <w:t>单人救助</w:t>
      </w:r>
      <w:r w:rsidR="00E51EAE">
        <w:rPr>
          <w:rFonts w:ascii="仿宋" w:eastAsia="仿宋" w:hAnsi="仿宋" w:hint="eastAsia"/>
          <w:sz w:val="32"/>
          <w:szCs w:val="32"/>
        </w:rPr>
        <w:t>金额</w:t>
      </w:r>
      <w:r w:rsidR="002A3774">
        <w:rPr>
          <w:rFonts w:ascii="仿宋" w:eastAsia="仿宋" w:hAnsi="仿宋" w:hint="eastAsia"/>
          <w:sz w:val="32"/>
          <w:szCs w:val="32"/>
        </w:rPr>
        <w:t>超过0.8万元且不足</w:t>
      </w:r>
      <w:r w:rsidR="00EC5F6D">
        <w:rPr>
          <w:rFonts w:ascii="仿宋" w:eastAsia="仿宋" w:hAnsi="仿宋" w:hint="eastAsia"/>
          <w:sz w:val="32"/>
          <w:szCs w:val="32"/>
        </w:rPr>
        <w:t>2万元的，由区民政局一事一议，单次单人救助金额2万元（含）以上的，按程序报区政府专题会一事一议</w:t>
      </w:r>
      <w:r w:rsidR="00605086">
        <w:rPr>
          <w:rFonts w:ascii="仿宋" w:eastAsia="仿宋" w:hAnsi="仿宋" w:hint="eastAsia"/>
          <w:sz w:val="32"/>
          <w:szCs w:val="32"/>
        </w:rPr>
        <w:t>。</w:t>
      </w:r>
    </w:p>
    <w:p w:rsidR="00710345" w:rsidRDefault="00710345" w:rsidP="00710345">
      <w:pPr>
        <w:ind w:firstLineChars="200" w:firstLine="640"/>
        <w:rPr>
          <w:rFonts w:ascii="仿宋" w:eastAsia="仿宋" w:hAnsi="仿宋"/>
          <w:sz w:val="32"/>
          <w:szCs w:val="32"/>
        </w:rPr>
      </w:pPr>
      <w:r>
        <w:rPr>
          <w:rFonts w:ascii="仿宋" w:eastAsia="仿宋" w:hAnsi="仿宋" w:hint="eastAsia"/>
          <w:sz w:val="32"/>
          <w:szCs w:val="32"/>
        </w:rPr>
        <w:t>（二）以下情况民政部门不予以医疗</w:t>
      </w:r>
      <w:r w:rsidRPr="00D7381E">
        <w:rPr>
          <w:rFonts w:ascii="仿宋" w:eastAsia="仿宋" w:hAnsi="仿宋" w:hint="eastAsia"/>
          <w:sz w:val="32"/>
          <w:szCs w:val="32"/>
        </w:rPr>
        <w:t>救助。</w:t>
      </w:r>
      <w:r>
        <w:rPr>
          <w:rFonts w:ascii="仿宋" w:eastAsia="仿宋" w:hAnsi="仿宋" w:hint="eastAsia"/>
          <w:sz w:val="32"/>
          <w:szCs w:val="32"/>
        </w:rPr>
        <w:t>特困人员未</w:t>
      </w:r>
      <w:r>
        <w:rPr>
          <w:rFonts w:ascii="仿宋" w:eastAsia="仿宋" w:hAnsi="仿宋" w:hint="eastAsia"/>
          <w:sz w:val="32"/>
          <w:szCs w:val="32"/>
        </w:rPr>
        <w:lastRenderedPageBreak/>
        <w:t>按要求办理按级转诊到区外医疗机构和无故到区外医疗机构住院且未备案相关手续、符合出院条件但无故拒不出院、本人以及亲属无理要求施行手术、特殊检查、特殊治疗、超范围用药的，区民政局不承担其住院自费医疗费用。特困人员发生雇佣关系、交通、火灾、意外事故等涉及有赔偿的，不予以救助。特困人员参与违法乱纪行为产生医药费用的，不予以救助。诊所、村卫生室产生费用及药店自购药品不予以医疗救助。</w:t>
      </w:r>
    </w:p>
    <w:p w:rsidR="00710345" w:rsidRPr="003242BC" w:rsidRDefault="00710345" w:rsidP="00710345">
      <w:pPr>
        <w:jc w:val="center"/>
        <w:rPr>
          <w:rFonts w:ascii="仿宋" w:eastAsia="仿宋" w:hAnsi="仿宋"/>
          <w:sz w:val="32"/>
          <w:szCs w:val="32"/>
        </w:rPr>
      </w:pPr>
    </w:p>
    <w:p w:rsidR="00FF7CD8" w:rsidRPr="00710345" w:rsidRDefault="00FF7CD8" w:rsidP="00710345">
      <w:pPr>
        <w:pStyle w:val="a3"/>
        <w:ind w:firstLineChars="0" w:firstLine="0"/>
        <w:jc w:val="center"/>
        <w:rPr>
          <w:rFonts w:ascii="黑体" w:eastAsia="黑体" w:hAnsi="黑体"/>
          <w:b/>
          <w:sz w:val="32"/>
          <w:szCs w:val="32"/>
        </w:rPr>
      </w:pPr>
      <w:r w:rsidRPr="00710345">
        <w:rPr>
          <w:rFonts w:ascii="黑体" w:eastAsia="黑体" w:hAnsi="黑体" w:hint="eastAsia"/>
          <w:b/>
          <w:sz w:val="32"/>
          <w:szCs w:val="32"/>
        </w:rPr>
        <w:t>第</w:t>
      </w:r>
      <w:r w:rsidR="004F3CEE" w:rsidRPr="00710345">
        <w:rPr>
          <w:rFonts w:ascii="黑体" w:eastAsia="黑体" w:hAnsi="黑体" w:hint="eastAsia"/>
          <w:b/>
          <w:sz w:val="32"/>
          <w:szCs w:val="32"/>
        </w:rPr>
        <w:t>七</w:t>
      </w:r>
      <w:r w:rsidRPr="00710345">
        <w:rPr>
          <w:rFonts w:ascii="黑体" w:eastAsia="黑体" w:hAnsi="黑体" w:hint="eastAsia"/>
          <w:b/>
          <w:sz w:val="32"/>
          <w:szCs w:val="32"/>
        </w:rPr>
        <w:t>章</w:t>
      </w:r>
      <w:r w:rsidR="004E243A" w:rsidRPr="00710345">
        <w:rPr>
          <w:rFonts w:ascii="黑体" w:eastAsia="黑体" w:hAnsi="黑体" w:hint="eastAsia"/>
          <w:b/>
          <w:sz w:val="32"/>
          <w:szCs w:val="32"/>
        </w:rPr>
        <w:t xml:space="preserve">  </w:t>
      </w:r>
      <w:r w:rsidRPr="00710345">
        <w:rPr>
          <w:rFonts w:ascii="黑体" w:eastAsia="黑体" w:hAnsi="黑体" w:hint="eastAsia"/>
          <w:b/>
          <w:sz w:val="32"/>
          <w:szCs w:val="32"/>
        </w:rPr>
        <w:t>监督管理</w:t>
      </w:r>
    </w:p>
    <w:p w:rsidR="00FF7CD8" w:rsidRPr="00D7381E" w:rsidRDefault="00FF7CD8" w:rsidP="004E243A">
      <w:pPr>
        <w:ind w:firstLineChars="200" w:firstLine="640"/>
        <w:rPr>
          <w:rFonts w:ascii="仿宋" w:eastAsia="仿宋" w:hAnsi="仿宋"/>
          <w:sz w:val="32"/>
          <w:szCs w:val="32"/>
        </w:rPr>
      </w:pPr>
      <w:r w:rsidRPr="00D7381E">
        <w:rPr>
          <w:rFonts w:ascii="仿宋" w:eastAsia="仿宋" w:hAnsi="仿宋" w:hint="eastAsia"/>
          <w:sz w:val="32"/>
          <w:szCs w:val="32"/>
        </w:rPr>
        <w:t>第十</w:t>
      </w:r>
      <w:r w:rsidR="004F3CEE">
        <w:rPr>
          <w:rFonts w:ascii="仿宋" w:eastAsia="仿宋" w:hAnsi="仿宋" w:hint="eastAsia"/>
          <w:sz w:val="32"/>
          <w:szCs w:val="32"/>
        </w:rPr>
        <w:t>六</w:t>
      </w:r>
      <w:r w:rsidRPr="00D7381E">
        <w:rPr>
          <w:rFonts w:ascii="仿宋" w:eastAsia="仿宋" w:hAnsi="仿宋" w:hint="eastAsia"/>
          <w:sz w:val="32"/>
          <w:szCs w:val="32"/>
        </w:rPr>
        <w:t>条</w:t>
      </w:r>
      <w:r w:rsidR="004E243A">
        <w:rPr>
          <w:rFonts w:ascii="MS Mincho" w:hAnsi="MS Mincho" w:cs="MS Mincho" w:hint="eastAsia"/>
          <w:sz w:val="32"/>
          <w:szCs w:val="32"/>
        </w:rPr>
        <w:t xml:space="preserve">  </w:t>
      </w:r>
      <w:r w:rsidR="00343FF0">
        <w:rPr>
          <w:rFonts w:ascii="仿宋" w:eastAsia="仿宋" w:hAnsi="仿宋" w:hint="eastAsia"/>
          <w:sz w:val="32"/>
          <w:szCs w:val="32"/>
        </w:rPr>
        <w:t>区民政局会同</w:t>
      </w:r>
      <w:r w:rsidR="004E243A">
        <w:rPr>
          <w:rFonts w:ascii="仿宋" w:eastAsia="仿宋" w:hAnsi="仿宋" w:hint="eastAsia"/>
          <w:sz w:val="32"/>
          <w:szCs w:val="32"/>
        </w:rPr>
        <w:t>乡镇（街道）</w:t>
      </w:r>
      <w:r w:rsidRPr="00D7381E">
        <w:rPr>
          <w:rFonts w:ascii="仿宋" w:eastAsia="仿宋" w:hAnsi="仿宋" w:hint="eastAsia"/>
          <w:sz w:val="32"/>
          <w:szCs w:val="32"/>
        </w:rPr>
        <w:t>加强对特困人员</w:t>
      </w:r>
      <w:r w:rsidR="004E243A">
        <w:rPr>
          <w:rFonts w:ascii="仿宋" w:eastAsia="仿宋" w:hAnsi="仿宋" w:hint="eastAsia"/>
          <w:sz w:val="32"/>
          <w:szCs w:val="32"/>
        </w:rPr>
        <w:t>医疗</w:t>
      </w:r>
      <w:r w:rsidRPr="00D7381E">
        <w:rPr>
          <w:rFonts w:ascii="仿宋" w:eastAsia="仿宋" w:hAnsi="仿宋" w:hint="eastAsia"/>
          <w:sz w:val="32"/>
          <w:szCs w:val="32"/>
        </w:rPr>
        <w:t>救助资金使用情况的监督检查，发现问题及时纠正，并向有关部门报告。</w:t>
      </w:r>
    </w:p>
    <w:p w:rsidR="00FF7CD8" w:rsidRPr="00D7381E" w:rsidRDefault="004E243A" w:rsidP="004E243A">
      <w:pPr>
        <w:ind w:firstLineChars="200" w:firstLine="640"/>
        <w:rPr>
          <w:rFonts w:ascii="仿宋" w:eastAsia="仿宋" w:hAnsi="仿宋"/>
          <w:sz w:val="32"/>
          <w:szCs w:val="32"/>
        </w:rPr>
      </w:pPr>
      <w:r>
        <w:rPr>
          <w:rFonts w:ascii="仿宋" w:eastAsia="仿宋" w:hAnsi="仿宋" w:hint="eastAsia"/>
          <w:sz w:val="32"/>
          <w:szCs w:val="32"/>
        </w:rPr>
        <w:t>第</w:t>
      </w:r>
      <w:r w:rsidR="00FF7CD8" w:rsidRPr="00D7381E">
        <w:rPr>
          <w:rFonts w:ascii="仿宋" w:eastAsia="仿宋" w:hAnsi="仿宋" w:hint="eastAsia"/>
          <w:sz w:val="32"/>
          <w:szCs w:val="32"/>
        </w:rPr>
        <w:t>十</w:t>
      </w:r>
      <w:r w:rsidR="004F3CEE">
        <w:rPr>
          <w:rFonts w:ascii="仿宋" w:eastAsia="仿宋" w:hAnsi="仿宋" w:hint="eastAsia"/>
          <w:sz w:val="32"/>
          <w:szCs w:val="32"/>
        </w:rPr>
        <w:t>七</w:t>
      </w:r>
      <w:r w:rsidR="00FF7CD8" w:rsidRPr="00D7381E">
        <w:rPr>
          <w:rFonts w:ascii="仿宋" w:eastAsia="仿宋" w:hAnsi="仿宋" w:hint="eastAsia"/>
          <w:sz w:val="32"/>
          <w:szCs w:val="32"/>
        </w:rPr>
        <w:t>条</w:t>
      </w:r>
      <w:r>
        <w:rPr>
          <w:rFonts w:ascii="仿宋" w:eastAsia="仿宋" w:hAnsi="仿宋" w:hint="eastAsia"/>
          <w:sz w:val="32"/>
          <w:szCs w:val="32"/>
        </w:rPr>
        <w:t xml:space="preserve">  </w:t>
      </w:r>
      <w:r w:rsidR="00FF7CD8" w:rsidRPr="00D7381E">
        <w:rPr>
          <w:rFonts w:ascii="仿宋" w:eastAsia="仿宋" w:hAnsi="仿宋" w:hint="eastAsia"/>
          <w:sz w:val="32"/>
          <w:szCs w:val="32"/>
        </w:rPr>
        <w:t>特困人员</w:t>
      </w:r>
      <w:r>
        <w:rPr>
          <w:rFonts w:ascii="仿宋" w:eastAsia="仿宋" w:hAnsi="仿宋" w:hint="eastAsia"/>
          <w:sz w:val="32"/>
          <w:szCs w:val="32"/>
        </w:rPr>
        <w:t>医疗</w:t>
      </w:r>
      <w:r w:rsidR="00FF7CD8" w:rsidRPr="00D7381E">
        <w:rPr>
          <w:rFonts w:ascii="仿宋" w:eastAsia="仿宋" w:hAnsi="仿宋" w:hint="eastAsia"/>
          <w:sz w:val="32"/>
          <w:szCs w:val="32"/>
        </w:rPr>
        <w:t>救助资金，必须根据资金使用性质严格把关，任何单位或个人违反规定，</w:t>
      </w:r>
      <w:r>
        <w:rPr>
          <w:rFonts w:ascii="仿宋" w:eastAsia="仿宋" w:hAnsi="仿宋" w:hint="eastAsia"/>
          <w:sz w:val="32"/>
          <w:szCs w:val="32"/>
        </w:rPr>
        <w:t>采取虑报、隐瞒、伪造等手段，骗取医疗救助资金，以及</w:t>
      </w:r>
      <w:r w:rsidR="00FF7CD8" w:rsidRPr="00D7381E">
        <w:rPr>
          <w:rFonts w:ascii="仿宋" w:eastAsia="仿宋" w:hAnsi="仿宋" w:hint="eastAsia"/>
          <w:sz w:val="32"/>
          <w:szCs w:val="32"/>
        </w:rPr>
        <w:t>截留、挤占、挪用、私分</w:t>
      </w:r>
      <w:r>
        <w:rPr>
          <w:rFonts w:ascii="仿宋" w:eastAsia="仿宋" w:hAnsi="仿宋" w:hint="eastAsia"/>
          <w:sz w:val="32"/>
          <w:szCs w:val="32"/>
        </w:rPr>
        <w:t>医疗</w:t>
      </w:r>
      <w:r w:rsidR="00FF7CD8" w:rsidRPr="00D7381E">
        <w:rPr>
          <w:rFonts w:ascii="仿宋" w:eastAsia="仿宋" w:hAnsi="仿宋" w:hint="eastAsia"/>
          <w:sz w:val="32"/>
          <w:szCs w:val="32"/>
        </w:rPr>
        <w:t>救助资金</w:t>
      </w:r>
      <w:r>
        <w:rPr>
          <w:rFonts w:ascii="仿宋" w:eastAsia="仿宋" w:hAnsi="仿宋" w:hint="eastAsia"/>
          <w:sz w:val="32"/>
          <w:szCs w:val="32"/>
        </w:rPr>
        <w:t>的，责令追回相应资金。存在违纪违规行为的按相关办法处理</w:t>
      </w:r>
      <w:r w:rsidR="00FF7CD8" w:rsidRPr="00D7381E">
        <w:rPr>
          <w:rFonts w:ascii="仿宋" w:eastAsia="仿宋" w:hAnsi="仿宋" w:hint="eastAsia"/>
          <w:sz w:val="32"/>
          <w:szCs w:val="32"/>
        </w:rPr>
        <w:t>。</w:t>
      </w:r>
    </w:p>
    <w:p w:rsidR="003242BC" w:rsidRDefault="003242BC" w:rsidP="004E243A">
      <w:pPr>
        <w:jc w:val="center"/>
        <w:rPr>
          <w:rFonts w:ascii="仿宋" w:eastAsia="仿宋" w:hAnsi="仿宋"/>
          <w:sz w:val="32"/>
          <w:szCs w:val="32"/>
        </w:rPr>
      </w:pPr>
    </w:p>
    <w:p w:rsidR="00FF7CD8" w:rsidRPr="00710345" w:rsidRDefault="00FF7CD8" w:rsidP="00710345">
      <w:pPr>
        <w:pStyle w:val="a3"/>
        <w:ind w:firstLineChars="0" w:firstLine="0"/>
        <w:jc w:val="center"/>
        <w:rPr>
          <w:rFonts w:ascii="黑体" w:eastAsia="黑体" w:hAnsi="黑体"/>
          <w:b/>
          <w:sz w:val="32"/>
          <w:szCs w:val="32"/>
        </w:rPr>
      </w:pPr>
      <w:r w:rsidRPr="00710345">
        <w:rPr>
          <w:rFonts w:ascii="黑体" w:eastAsia="黑体" w:hAnsi="黑体" w:hint="eastAsia"/>
          <w:b/>
          <w:sz w:val="32"/>
          <w:szCs w:val="32"/>
        </w:rPr>
        <w:t>第</w:t>
      </w:r>
      <w:r w:rsidR="004F3CEE" w:rsidRPr="00710345">
        <w:rPr>
          <w:rFonts w:ascii="黑体" w:eastAsia="黑体" w:hAnsi="黑体" w:hint="eastAsia"/>
          <w:b/>
          <w:sz w:val="32"/>
          <w:szCs w:val="32"/>
        </w:rPr>
        <w:t>八</w:t>
      </w:r>
      <w:r w:rsidRPr="00710345">
        <w:rPr>
          <w:rFonts w:ascii="黑体" w:eastAsia="黑体" w:hAnsi="黑体" w:hint="eastAsia"/>
          <w:b/>
          <w:sz w:val="32"/>
          <w:szCs w:val="32"/>
        </w:rPr>
        <w:t>章  附  则</w:t>
      </w:r>
    </w:p>
    <w:p w:rsidR="00FF7CD8" w:rsidRDefault="004E243A" w:rsidP="003242BC">
      <w:pPr>
        <w:ind w:firstLineChars="200" w:firstLine="640"/>
        <w:rPr>
          <w:rFonts w:ascii="仿宋" w:eastAsia="仿宋" w:hAnsi="仿宋"/>
          <w:sz w:val="32"/>
          <w:szCs w:val="32"/>
        </w:rPr>
      </w:pPr>
      <w:r>
        <w:rPr>
          <w:rFonts w:ascii="仿宋" w:eastAsia="仿宋" w:hAnsi="仿宋" w:hint="eastAsia"/>
          <w:sz w:val="32"/>
          <w:szCs w:val="32"/>
        </w:rPr>
        <w:t>第</w:t>
      </w:r>
      <w:r w:rsidR="00FF7CD8" w:rsidRPr="00D7381E">
        <w:rPr>
          <w:rFonts w:ascii="仿宋" w:eastAsia="仿宋" w:hAnsi="仿宋" w:hint="eastAsia"/>
          <w:sz w:val="32"/>
          <w:szCs w:val="32"/>
        </w:rPr>
        <w:t>十</w:t>
      </w:r>
      <w:r w:rsidR="004F3CEE">
        <w:rPr>
          <w:rFonts w:ascii="仿宋" w:eastAsia="仿宋" w:hAnsi="仿宋" w:hint="eastAsia"/>
          <w:sz w:val="32"/>
          <w:szCs w:val="32"/>
        </w:rPr>
        <w:t>八</w:t>
      </w:r>
      <w:r w:rsidR="00FF7CD8" w:rsidRPr="00D7381E">
        <w:rPr>
          <w:rFonts w:ascii="仿宋" w:eastAsia="仿宋" w:hAnsi="仿宋" w:hint="eastAsia"/>
          <w:sz w:val="32"/>
          <w:szCs w:val="32"/>
        </w:rPr>
        <w:t>条</w:t>
      </w:r>
      <w:r w:rsidR="00FF7CD8" w:rsidRPr="008B64A1">
        <w:rPr>
          <w:rFonts w:ascii="仿宋" w:eastAsia="仿宋" w:hAnsi="仿宋" w:hint="eastAsia"/>
          <w:sz w:val="32"/>
          <w:szCs w:val="32"/>
        </w:rPr>
        <w:t> </w:t>
      </w:r>
      <w:r w:rsidR="008B64A1" w:rsidRPr="008B64A1">
        <w:rPr>
          <w:rFonts w:ascii="仿宋" w:eastAsia="仿宋" w:hAnsi="仿宋" w:hint="eastAsia"/>
          <w:sz w:val="32"/>
          <w:szCs w:val="32"/>
        </w:rPr>
        <w:t>本实施细则中明确适用的政策文件有关规</w:t>
      </w:r>
      <w:r w:rsidR="008B64A1" w:rsidRPr="008B64A1">
        <w:rPr>
          <w:rFonts w:ascii="仿宋" w:eastAsia="仿宋" w:hAnsi="仿宋" w:hint="eastAsia"/>
          <w:sz w:val="32"/>
          <w:szCs w:val="32"/>
        </w:rPr>
        <w:lastRenderedPageBreak/>
        <w:t>定如有调整，从其规定。</w:t>
      </w:r>
      <w:r w:rsidR="00FF7CD8" w:rsidRPr="00D7381E">
        <w:rPr>
          <w:rFonts w:ascii="仿宋" w:eastAsia="仿宋" w:hAnsi="仿宋" w:hint="eastAsia"/>
          <w:sz w:val="32"/>
          <w:szCs w:val="32"/>
        </w:rPr>
        <w:t>本细则自公布之日</w:t>
      </w:r>
      <w:r w:rsidR="00DC48C1">
        <w:rPr>
          <w:rFonts w:ascii="仿宋" w:eastAsia="仿宋" w:hAnsi="仿宋" w:hint="eastAsia"/>
          <w:sz w:val="32"/>
          <w:szCs w:val="32"/>
        </w:rPr>
        <w:t>30日后</w:t>
      </w:r>
      <w:r w:rsidR="001B4B13">
        <w:rPr>
          <w:rFonts w:ascii="仿宋" w:eastAsia="仿宋" w:hAnsi="仿宋" w:hint="eastAsia"/>
          <w:sz w:val="32"/>
          <w:szCs w:val="32"/>
        </w:rPr>
        <w:t>试行</w:t>
      </w:r>
      <w:r w:rsidR="00DC48C1">
        <w:rPr>
          <w:rFonts w:ascii="仿宋" w:eastAsia="仿宋" w:hAnsi="仿宋" w:hint="eastAsia"/>
          <w:sz w:val="32"/>
          <w:szCs w:val="32"/>
        </w:rPr>
        <w:t>，有效期两年</w:t>
      </w:r>
      <w:r w:rsidR="00FF7CD8" w:rsidRPr="00D7381E">
        <w:rPr>
          <w:rFonts w:ascii="仿宋" w:eastAsia="仿宋" w:hAnsi="仿宋" w:hint="eastAsia"/>
          <w:sz w:val="32"/>
          <w:szCs w:val="32"/>
        </w:rPr>
        <w:t>。</w:t>
      </w:r>
    </w:p>
    <w:p w:rsidR="00DC48C1" w:rsidRDefault="00DC48C1" w:rsidP="003242BC">
      <w:pPr>
        <w:ind w:firstLineChars="200" w:firstLine="640"/>
        <w:rPr>
          <w:rFonts w:ascii="仿宋" w:eastAsia="仿宋" w:hAnsi="仿宋"/>
          <w:sz w:val="32"/>
          <w:szCs w:val="32"/>
        </w:rPr>
      </w:pPr>
      <w:r>
        <w:rPr>
          <w:rFonts w:ascii="仿宋" w:eastAsia="仿宋" w:hAnsi="仿宋" w:hint="eastAsia"/>
          <w:sz w:val="32"/>
          <w:szCs w:val="32"/>
        </w:rPr>
        <w:t>第</w:t>
      </w:r>
      <w:r w:rsidRPr="00D7381E">
        <w:rPr>
          <w:rFonts w:ascii="仿宋" w:eastAsia="仿宋" w:hAnsi="仿宋" w:hint="eastAsia"/>
          <w:sz w:val="32"/>
          <w:szCs w:val="32"/>
        </w:rPr>
        <w:t>十</w:t>
      </w:r>
      <w:r>
        <w:rPr>
          <w:rFonts w:ascii="仿宋" w:eastAsia="仿宋" w:hAnsi="仿宋" w:hint="eastAsia"/>
          <w:sz w:val="32"/>
          <w:szCs w:val="32"/>
        </w:rPr>
        <w:t>八</w:t>
      </w:r>
      <w:r w:rsidRPr="00D7381E">
        <w:rPr>
          <w:rFonts w:ascii="仿宋" w:eastAsia="仿宋" w:hAnsi="仿宋" w:hint="eastAsia"/>
          <w:sz w:val="32"/>
          <w:szCs w:val="32"/>
        </w:rPr>
        <w:t>条</w:t>
      </w:r>
      <w:r w:rsidRPr="008B64A1">
        <w:rPr>
          <w:rFonts w:ascii="仿宋" w:eastAsia="仿宋" w:hAnsi="仿宋" w:hint="eastAsia"/>
          <w:sz w:val="32"/>
          <w:szCs w:val="32"/>
        </w:rPr>
        <w:t> </w:t>
      </w:r>
      <w:r>
        <w:rPr>
          <w:rFonts w:ascii="仿宋" w:eastAsia="仿宋" w:hAnsi="仿宋" w:hint="eastAsia"/>
          <w:sz w:val="32"/>
          <w:szCs w:val="32"/>
        </w:rPr>
        <w:t>本实施细则解释权归巴州区民政局。</w:t>
      </w:r>
    </w:p>
    <w:p w:rsidR="004E243A" w:rsidRPr="001B4B13" w:rsidRDefault="004E243A" w:rsidP="00FF7CD8">
      <w:pPr>
        <w:rPr>
          <w:rFonts w:ascii="仿宋" w:eastAsia="仿宋" w:hAnsi="仿宋"/>
          <w:sz w:val="32"/>
          <w:szCs w:val="32"/>
        </w:rPr>
      </w:pPr>
    </w:p>
    <w:p w:rsidR="004E243A" w:rsidRDefault="004E243A" w:rsidP="004E243A">
      <w:pPr>
        <w:ind w:firstLineChars="1450" w:firstLine="4640"/>
        <w:rPr>
          <w:rFonts w:ascii="仿宋" w:eastAsia="仿宋" w:hAnsi="仿宋"/>
          <w:sz w:val="32"/>
          <w:szCs w:val="32"/>
        </w:rPr>
      </w:pPr>
      <w:r>
        <w:rPr>
          <w:rFonts w:ascii="仿宋" w:eastAsia="仿宋" w:hAnsi="仿宋" w:hint="eastAsia"/>
          <w:sz w:val="32"/>
          <w:szCs w:val="32"/>
        </w:rPr>
        <w:t>巴中市巴州区民政局</w:t>
      </w:r>
    </w:p>
    <w:p w:rsidR="004E243A" w:rsidRPr="00D7381E" w:rsidRDefault="004E243A" w:rsidP="004E243A">
      <w:pPr>
        <w:ind w:firstLineChars="1550" w:firstLine="4960"/>
        <w:rPr>
          <w:rFonts w:ascii="仿宋" w:eastAsia="仿宋" w:hAnsi="仿宋"/>
          <w:sz w:val="32"/>
          <w:szCs w:val="32"/>
        </w:rPr>
      </w:pPr>
      <w:r>
        <w:rPr>
          <w:rFonts w:ascii="仿宋" w:eastAsia="仿宋" w:hAnsi="仿宋" w:hint="eastAsia"/>
          <w:sz w:val="32"/>
          <w:szCs w:val="32"/>
        </w:rPr>
        <w:t>2024年</w:t>
      </w:r>
      <w:r w:rsidR="00DC48C1">
        <w:rPr>
          <w:rFonts w:ascii="仿宋" w:eastAsia="仿宋" w:hAnsi="仿宋" w:hint="eastAsia"/>
          <w:sz w:val="32"/>
          <w:szCs w:val="32"/>
        </w:rPr>
        <w:t xml:space="preserve">   </w:t>
      </w:r>
      <w:r>
        <w:rPr>
          <w:rFonts w:ascii="仿宋" w:eastAsia="仿宋" w:hAnsi="仿宋" w:hint="eastAsia"/>
          <w:sz w:val="32"/>
          <w:szCs w:val="32"/>
        </w:rPr>
        <w:t>月</w:t>
      </w:r>
      <w:r w:rsidR="007C2D11">
        <w:rPr>
          <w:rFonts w:ascii="仿宋" w:eastAsia="仿宋" w:hAnsi="仿宋" w:hint="eastAsia"/>
          <w:sz w:val="32"/>
          <w:szCs w:val="32"/>
        </w:rPr>
        <w:t xml:space="preserve">  </w:t>
      </w:r>
      <w:r>
        <w:rPr>
          <w:rFonts w:ascii="仿宋" w:eastAsia="仿宋" w:hAnsi="仿宋" w:hint="eastAsia"/>
          <w:sz w:val="32"/>
          <w:szCs w:val="32"/>
        </w:rPr>
        <w:t>日</w:t>
      </w:r>
    </w:p>
    <w:sectPr w:rsidR="004E243A" w:rsidRPr="00D7381E" w:rsidSect="002F7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DB7" w:rsidRDefault="004E4DB7" w:rsidP="00A336CE">
      <w:pPr>
        <w:spacing w:line="240" w:lineRule="auto"/>
      </w:pPr>
      <w:r>
        <w:separator/>
      </w:r>
    </w:p>
  </w:endnote>
  <w:endnote w:type="continuationSeparator" w:id="0">
    <w:p w:rsidR="004E4DB7" w:rsidRDefault="004E4DB7" w:rsidP="00A33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DB7" w:rsidRDefault="004E4DB7" w:rsidP="00A336CE">
      <w:pPr>
        <w:spacing w:line="240" w:lineRule="auto"/>
      </w:pPr>
      <w:r>
        <w:separator/>
      </w:r>
    </w:p>
  </w:footnote>
  <w:footnote w:type="continuationSeparator" w:id="0">
    <w:p w:rsidR="004E4DB7" w:rsidRDefault="004E4DB7" w:rsidP="00A336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E5F87"/>
    <w:multiLevelType w:val="hybridMultilevel"/>
    <w:tmpl w:val="584493E6"/>
    <w:lvl w:ilvl="0" w:tplc="73E6A0E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7CD8"/>
    <w:rsid w:val="00012DA1"/>
    <w:rsid w:val="000149BE"/>
    <w:rsid w:val="00043A57"/>
    <w:rsid w:val="00056C5C"/>
    <w:rsid w:val="00075603"/>
    <w:rsid w:val="0008634A"/>
    <w:rsid w:val="000F1554"/>
    <w:rsid w:val="00162F32"/>
    <w:rsid w:val="001858A3"/>
    <w:rsid w:val="001B4B13"/>
    <w:rsid w:val="001D3A40"/>
    <w:rsid w:val="001E65FB"/>
    <w:rsid w:val="001F0D20"/>
    <w:rsid w:val="001F79A2"/>
    <w:rsid w:val="002255C6"/>
    <w:rsid w:val="00253E7B"/>
    <w:rsid w:val="002773BE"/>
    <w:rsid w:val="002A3774"/>
    <w:rsid w:val="002A729B"/>
    <w:rsid w:val="002A7617"/>
    <w:rsid w:val="002F7A95"/>
    <w:rsid w:val="00312703"/>
    <w:rsid w:val="003242BC"/>
    <w:rsid w:val="00343FF0"/>
    <w:rsid w:val="003C5D30"/>
    <w:rsid w:val="00442FA9"/>
    <w:rsid w:val="004858E4"/>
    <w:rsid w:val="004B6F81"/>
    <w:rsid w:val="004E243A"/>
    <w:rsid w:val="004E4DB7"/>
    <w:rsid w:val="004F3CEE"/>
    <w:rsid w:val="00512A3C"/>
    <w:rsid w:val="005261EF"/>
    <w:rsid w:val="00555402"/>
    <w:rsid w:val="005D0F0C"/>
    <w:rsid w:val="00605086"/>
    <w:rsid w:val="006A3AA9"/>
    <w:rsid w:val="006B6518"/>
    <w:rsid w:val="006D7848"/>
    <w:rsid w:val="00710345"/>
    <w:rsid w:val="0071609B"/>
    <w:rsid w:val="007453C9"/>
    <w:rsid w:val="007C2D11"/>
    <w:rsid w:val="00860C9B"/>
    <w:rsid w:val="0088434F"/>
    <w:rsid w:val="008B64A1"/>
    <w:rsid w:val="008D3880"/>
    <w:rsid w:val="008F42D1"/>
    <w:rsid w:val="0099156C"/>
    <w:rsid w:val="00A336CE"/>
    <w:rsid w:val="00A625AC"/>
    <w:rsid w:val="00A875F3"/>
    <w:rsid w:val="00A95D8A"/>
    <w:rsid w:val="00A97936"/>
    <w:rsid w:val="00AC31D0"/>
    <w:rsid w:val="00AD0BFE"/>
    <w:rsid w:val="00AF4479"/>
    <w:rsid w:val="00B213A1"/>
    <w:rsid w:val="00B653D9"/>
    <w:rsid w:val="00B67AF2"/>
    <w:rsid w:val="00BA2EDA"/>
    <w:rsid w:val="00BA5870"/>
    <w:rsid w:val="00C55B40"/>
    <w:rsid w:val="00D02CCF"/>
    <w:rsid w:val="00D552C6"/>
    <w:rsid w:val="00D7381E"/>
    <w:rsid w:val="00D86521"/>
    <w:rsid w:val="00DB74D0"/>
    <w:rsid w:val="00DC48C1"/>
    <w:rsid w:val="00E02BD5"/>
    <w:rsid w:val="00E40329"/>
    <w:rsid w:val="00E51EAE"/>
    <w:rsid w:val="00EC5F6D"/>
    <w:rsid w:val="00F71AD2"/>
    <w:rsid w:val="00FA6B8D"/>
    <w:rsid w:val="00FC1D69"/>
    <w:rsid w:val="00FC446D"/>
    <w:rsid w:val="00FE7ACF"/>
    <w:rsid w:val="00FF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81E"/>
    <w:pPr>
      <w:ind w:firstLineChars="200" w:firstLine="420"/>
    </w:pPr>
  </w:style>
  <w:style w:type="paragraph" w:styleId="a4">
    <w:name w:val="header"/>
    <w:basedOn w:val="a"/>
    <w:link w:val="Char"/>
    <w:uiPriority w:val="99"/>
    <w:semiHidden/>
    <w:unhideWhenUsed/>
    <w:rsid w:val="00A336C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A336CE"/>
    <w:rPr>
      <w:sz w:val="18"/>
      <w:szCs w:val="18"/>
    </w:rPr>
  </w:style>
  <w:style w:type="paragraph" w:styleId="a5">
    <w:name w:val="footer"/>
    <w:basedOn w:val="a"/>
    <w:link w:val="Char0"/>
    <w:uiPriority w:val="99"/>
    <w:semiHidden/>
    <w:unhideWhenUsed/>
    <w:rsid w:val="00A336CE"/>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A336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636</TotalTime>
  <Pages>1</Pages>
  <Words>402</Words>
  <Characters>2294</Characters>
  <Application>Microsoft Office Word</Application>
  <DocSecurity>0</DocSecurity>
  <Lines>19</Lines>
  <Paragraphs>5</Paragraphs>
  <ScaleCrop>false</ScaleCrop>
  <Company>微软中国</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赵语</cp:lastModifiedBy>
  <cp:revision>42</cp:revision>
  <dcterms:created xsi:type="dcterms:W3CDTF">2024-03-11T02:40:00Z</dcterms:created>
  <dcterms:modified xsi:type="dcterms:W3CDTF">2024-05-06T03:30:00Z</dcterms:modified>
</cp:coreProperties>
</file>