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304" w:line="183" w:lineRule="auto"/>
        <w:ind w:left="2125" w:leftChars="380" w:hanging="1327" w:hangingChars="300"/>
        <w:jc w:val="center"/>
        <w:outlineLvl w:val="0"/>
        <w:rPr>
          <w:rFonts w:hint="eastAsia" w:ascii="微软雅黑" w:hAnsi="微软雅黑" w:eastAsia="微软雅黑" w:cs="微软雅黑"/>
          <w:b/>
          <w:bCs/>
          <w:spacing w:val="1"/>
          <w:sz w:val="44"/>
          <w:szCs w:val="44"/>
          <w:lang w:val="en-US" w:eastAsia="zh-CN"/>
        </w:rPr>
      </w:pPr>
      <w:r>
        <w:rPr>
          <w:rFonts w:hint="eastAsia" w:ascii="微软雅黑" w:hAnsi="微软雅黑" w:eastAsia="微软雅黑" w:cs="微软雅黑"/>
          <w:b/>
          <w:bCs/>
          <w:spacing w:val="1"/>
          <w:sz w:val="44"/>
          <w:szCs w:val="44"/>
          <w:lang w:val="en-US" w:eastAsia="zh-CN"/>
        </w:rPr>
        <w:t>巴中市巴州区光荣院</w:t>
      </w:r>
    </w:p>
    <w:p>
      <w:pPr>
        <w:spacing w:before="304" w:line="183" w:lineRule="auto"/>
        <w:ind w:left="2125" w:leftChars="380" w:hanging="1327" w:hangingChars="300"/>
        <w:jc w:val="center"/>
        <w:outlineLvl w:val="0"/>
        <w:rPr>
          <w:rFonts w:hint="eastAsia" w:ascii="微软雅黑" w:hAnsi="微软雅黑" w:eastAsia="微软雅黑" w:cs="微软雅黑"/>
          <w:b/>
          <w:bCs/>
          <w:spacing w:val="1"/>
          <w:sz w:val="44"/>
          <w:szCs w:val="44"/>
          <w:lang w:val="en-US" w:eastAsia="zh-CN"/>
        </w:rPr>
      </w:pPr>
      <w:r>
        <w:rPr>
          <w:rFonts w:hint="eastAsia" w:ascii="微软雅黑" w:hAnsi="微软雅黑" w:eastAsia="微软雅黑" w:cs="微软雅黑"/>
          <w:b/>
          <w:bCs/>
          <w:spacing w:val="1"/>
          <w:sz w:val="44"/>
          <w:szCs w:val="44"/>
          <w:lang w:val="en-US" w:eastAsia="zh-CN"/>
        </w:rPr>
        <w:t>2024年单位</w:t>
      </w:r>
      <w:bookmarkStart w:id="0" w:name="_GoBack"/>
      <w:bookmarkEnd w:id="0"/>
      <w:r>
        <w:rPr>
          <w:rFonts w:hint="eastAsia" w:ascii="微软雅黑" w:hAnsi="微软雅黑" w:eastAsia="微软雅黑" w:cs="微软雅黑"/>
          <w:b/>
          <w:bCs/>
          <w:spacing w:val="1"/>
          <w:sz w:val="44"/>
          <w:szCs w:val="44"/>
          <w:lang w:val="en-US" w:eastAsia="zh-CN"/>
        </w:rPr>
        <w:t>预算说明</w:t>
      </w:r>
    </w:p>
    <w:p>
      <w:pPr>
        <w:spacing w:before="304" w:line="183" w:lineRule="auto"/>
        <w:ind w:left="2125" w:leftChars="380" w:hanging="1327" w:hangingChars="300"/>
        <w:jc w:val="center"/>
        <w:outlineLvl w:val="0"/>
        <w:rPr>
          <w:rFonts w:hint="eastAsia" w:ascii="微软雅黑" w:hAnsi="微软雅黑" w:eastAsia="微软雅黑" w:cs="微软雅黑"/>
          <w:b/>
          <w:bCs/>
          <w:spacing w:val="1"/>
          <w:sz w:val="44"/>
          <w:szCs w:val="44"/>
          <w:lang w:val="en-US" w:eastAsia="zh-CN"/>
        </w:rPr>
      </w:pP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p>
    <w:p>
      <w:pPr>
        <w:spacing w:before="304" w:line="183" w:lineRule="auto"/>
        <w:ind w:left="2515" w:leftChars="380" w:hanging="1717" w:hangingChars="300"/>
        <w:jc w:val="center"/>
        <w:outlineLvl w:val="0"/>
        <w:rPr>
          <w:rFonts w:hint="eastAsia" w:ascii="微软雅黑" w:hAnsi="微软雅黑" w:eastAsia="微软雅黑" w:cs="微软雅黑"/>
          <w:b/>
          <w:bCs/>
          <w:spacing w:val="1"/>
          <w:sz w:val="57"/>
          <w:szCs w:val="57"/>
          <w:lang w:val="en-US" w:eastAsia="zh-CN"/>
        </w:rPr>
      </w:pPr>
    </w:p>
    <w:p>
      <w:pPr>
        <w:spacing w:before="304" w:line="183" w:lineRule="auto"/>
        <w:ind w:left="1768" w:leftChars="380" w:hanging="970" w:hangingChars="300"/>
        <w:jc w:val="center"/>
        <w:outlineLvl w:val="0"/>
        <w:rPr>
          <w:rFonts w:hint="eastAsia"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 xml:space="preserve">              公开时间：2024年3月5日</w:t>
      </w: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ind w:left="2742"/>
        <w:outlineLvl w:val="0"/>
        <w:rPr>
          <w:rFonts w:ascii="微软雅黑" w:hAnsi="微软雅黑" w:eastAsia="微软雅黑" w:cs="微软雅黑"/>
          <w:spacing w:val="5"/>
          <w:sz w:val="71"/>
          <w:szCs w:val="71"/>
        </w:rPr>
      </w:pPr>
    </w:p>
    <w:p>
      <w:pPr>
        <w:spacing w:before="278" w:line="214" w:lineRule="auto"/>
        <w:outlineLvl w:val="0"/>
        <w:rPr>
          <w:rFonts w:ascii="微软雅黑" w:hAnsi="微软雅黑" w:eastAsia="微软雅黑" w:cs="微软雅黑"/>
          <w:spacing w:val="5"/>
          <w:sz w:val="71"/>
          <w:szCs w:val="71"/>
        </w:rPr>
      </w:pPr>
    </w:p>
    <w:p>
      <w:pPr>
        <w:spacing w:before="278" w:line="214" w:lineRule="auto"/>
        <w:jc w:val="both"/>
        <w:outlineLvl w:val="0"/>
        <w:rPr>
          <w:rFonts w:ascii="微软雅黑" w:hAnsi="微软雅黑" w:eastAsia="微软雅黑" w:cs="微软雅黑"/>
          <w:spacing w:val="-21"/>
          <w:sz w:val="35"/>
          <w:szCs w:val="35"/>
        </w:rPr>
      </w:pPr>
    </w:p>
    <w:p>
      <w:pPr>
        <w:spacing w:before="278" w:line="214" w:lineRule="auto"/>
        <w:jc w:val="center"/>
        <w:outlineLvl w:val="0"/>
        <w:rPr>
          <w:rFonts w:ascii="微软雅黑" w:hAnsi="微软雅黑" w:eastAsia="微软雅黑" w:cs="微软雅黑"/>
          <w:sz w:val="35"/>
          <w:szCs w:val="35"/>
        </w:rPr>
      </w:pPr>
      <w:r>
        <w:rPr>
          <w:rFonts w:ascii="微软雅黑" w:hAnsi="微软雅黑" w:eastAsia="微软雅黑" w:cs="微软雅黑"/>
          <w:spacing w:val="-21"/>
          <w:sz w:val="35"/>
          <w:szCs w:val="35"/>
        </w:rPr>
        <w:t>目</w:t>
      </w:r>
      <w:r>
        <w:rPr>
          <w:rFonts w:ascii="微软雅黑" w:hAnsi="微软雅黑" w:eastAsia="微软雅黑" w:cs="微软雅黑"/>
          <w:spacing w:val="-19"/>
          <w:sz w:val="35"/>
          <w:szCs w:val="35"/>
        </w:rPr>
        <w:t>录</w:t>
      </w:r>
    </w:p>
    <w:p>
      <w:pPr>
        <w:spacing w:line="312" w:lineRule="auto"/>
        <w:rPr>
          <w:rFonts w:ascii="Arial"/>
          <w:sz w:val="21"/>
        </w:rPr>
      </w:pPr>
    </w:p>
    <w:p>
      <w:pPr>
        <w:spacing w:line="313" w:lineRule="auto"/>
        <w:rPr>
          <w:rFonts w:ascii="Arial"/>
          <w:sz w:val="21"/>
        </w:rPr>
      </w:pPr>
    </w:p>
    <w:p>
      <w:pPr>
        <w:spacing w:before="101" w:line="226" w:lineRule="auto"/>
        <w:ind w:left="667"/>
        <w:outlineLvl w:val="0"/>
        <w:rPr>
          <w:rFonts w:hint="eastAsia" w:ascii="黑体" w:hAnsi="黑体" w:eastAsia="黑体" w:cs="黑体"/>
          <w:color w:val="333333"/>
          <w:spacing w:val="8"/>
          <w:sz w:val="31"/>
          <w:szCs w:val="31"/>
          <w:lang w:val="en-US" w:eastAsia="zh-CN"/>
        </w:rPr>
      </w:pPr>
      <w:r>
        <w:rPr>
          <w:rFonts w:ascii="黑体" w:hAnsi="黑体" w:eastAsia="黑体" w:cs="黑体"/>
          <w:color w:val="333333"/>
          <w:spacing w:val="10"/>
          <w:sz w:val="31"/>
          <w:szCs w:val="31"/>
        </w:rPr>
        <w:t>第</w:t>
      </w:r>
      <w:r>
        <w:rPr>
          <w:rFonts w:ascii="黑体" w:hAnsi="黑体" w:eastAsia="黑体" w:cs="黑体"/>
          <w:color w:val="333333"/>
          <w:spacing w:val="8"/>
          <w:sz w:val="31"/>
          <w:szCs w:val="31"/>
        </w:rPr>
        <w:t xml:space="preserve">一部分  </w:t>
      </w:r>
      <w:r>
        <w:rPr>
          <w:rFonts w:hint="eastAsia" w:ascii="黑体" w:hAnsi="黑体" w:eastAsia="黑体" w:cs="黑体"/>
          <w:color w:val="333333"/>
          <w:spacing w:val="8"/>
          <w:sz w:val="31"/>
          <w:szCs w:val="31"/>
          <w:lang w:val="en-US" w:eastAsia="zh-CN"/>
        </w:rPr>
        <w:t>巴中市巴州区光荣院概况</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11"/>
          <w:position w:val="3"/>
          <w:sz w:val="31"/>
          <w:szCs w:val="31"/>
        </w:rPr>
        <w:t>一</w:t>
      </w:r>
      <w:r>
        <w:rPr>
          <w:rFonts w:ascii="仿宋" w:hAnsi="仿宋" w:eastAsia="仿宋" w:cs="仿宋"/>
          <w:color w:val="333333"/>
          <w:spacing w:val="7"/>
          <w:position w:val="3"/>
          <w:sz w:val="31"/>
          <w:szCs w:val="31"/>
        </w:rPr>
        <w:t>、基本职能及主要工作</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12"/>
          <w:position w:val="2"/>
          <w:sz w:val="31"/>
          <w:szCs w:val="31"/>
        </w:rPr>
        <w:t>二</w:t>
      </w:r>
      <w:r>
        <w:rPr>
          <w:rFonts w:ascii="仿宋" w:hAnsi="仿宋" w:eastAsia="仿宋" w:cs="仿宋"/>
          <w:color w:val="333333"/>
          <w:spacing w:val="7"/>
          <w:position w:val="2"/>
          <w:sz w:val="31"/>
          <w:szCs w:val="31"/>
        </w:rPr>
        <w:t>、</w:t>
      </w:r>
      <w:r>
        <w:rPr>
          <w:rFonts w:ascii="仿宋" w:hAnsi="仿宋" w:eastAsia="仿宋" w:cs="仿宋"/>
          <w:color w:val="333333"/>
          <w:spacing w:val="6"/>
          <w:position w:val="2"/>
          <w:sz w:val="31"/>
          <w:szCs w:val="31"/>
        </w:rPr>
        <w:t>预算单位构成</w:t>
      </w:r>
    </w:p>
    <w:p>
      <w:pPr>
        <w:spacing w:before="143" w:line="227" w:lineRule="auto"/>
        <w:ind w:left="667"/>
        <w:outlineLvl w:val="0"/>
        <w:rPr>
          <w:rFonts w:ascii="黑体" w:hAnsi="黑体" w:eastAsia="黑体" w:cs="黑体"/>
          <w:sz w:val="31"/>
          <w:szCs w:val="31"/>
        </w:rPr>
      </w:pPr>
      <w:r>
        <w:rPr>
          <w:rFonts w:ascii="黑体" w:hAnsi="黑体" w:eastAsia="黑体" w:cs="黑体"/>
          <w:color w:val="333333"/>
          <w:spacing w:val="8"/>
          <w:sz w:val="31"/>
          <w:szCs w:val="31"/>
        </w:rPr>
        <w:t>第二</w:t>
      </w:r>
      <w:r>
        <w:rPr>
          <w:rFonts w:ascii="黑体" w:hAnsi="黑体" w:eastAsia="黑体" w:cs="黑体"/>
          <w:color w:val="333333"/>
          <w:spacing w:val="4"/>
          <w:sz w:val="31"/>
          <w:szCs w:val="31"/>
        </w:rPr>
        <w:t xml:space="preserve">部分 </w:t>
      </w:r>
      <w:r>
        <w:rPr>
          <w:rFonts w:hint="eastAsia" w:ascii="黑体" w:hAnsi="黑体" w:eastAsia="黑体" w:cs="黑体"/>
          <w:color w:val="333333"/>
          <w:spacing w:val="4"/>
          <w:sz w:val="31"/>
          <w:szCs w:val="31"/>
          <w:lang w:eastAsia="zh-CN"/>
        </w:rPr>
        <w:t>巴中市巴州区</w:t>
      </w:r>
      <w:r>
        <w:rPr>
          <w:rFonts w:hint="eastAsia" w:ascii="黑体" w:hAnsi="黑体" w:eastAsia="黑体" w:cs="黑体"/>
          <w:color w:val="333333"/>
          <w:spacing w:val="4"/>
          <w:sz w:val="31"/>
          <w:szCs w:val="31"/>
          <w:lang w:val="en-US" w:eastAsia="zh-CN"/>
        </w:rPr>
        <w:t>光荣院</w:t>
      </w:r>
      <w:r>
        <w:rPr>
          <w:rFonts w:ascii="黑体" w:hAnsi="黑体" w:eastAsia="黑体" w:cs="黑体"/>
          <w:color w:val="333333"/>
          <w:spacing w:val="4"/>
          <w:sz w:val="31"/>
          <w:szCs w:val="31"/>
        </w:rPr>
        <w:t>202</w:t>
      </w:r>
      <w:r>
        <w:rPr>
          <w:rFonts w:hint="eastAsia" w:ascii="黑体" w:hAnsi="黑体" w:eastAsia="黑体" w:cs="黑体"/>
          <w:color w:val="333333"/>
          <w:spacing w:val="4"/>
          <w:sz w:val="31"/>
          <w:szCs w:val="31"/>
          <w:lang w:val="en-US" w:eastAsia="zh-CN"/>
        </w:rPr>
        <w:t>4</w:t>
      </w:r>
      <w:r>
        <w:rPr>
          <w:rFonts w:ascii="黑体" w:hAnsi="黑体" w:eastAsia="黑体" w:cs="黑体"/>
          <w:color w:val="333333"/>
          <w:spacing w:val="4"/>
          <w:sz w:val="31"/>
          <w:szCs w:val="31"/>
        </w:rPr>
        <w:t>年部门预算表</w:t>
      </w:r>
    </w:p>
    <w:p>
      <w:pPr>
        <w:spacing w:before="198" w:line="523" w:lineRule="exact"/>
        <w:ind w:left="681"/>
        <w:outlineLvl w:val="1"/>
        <w:rPr>
          <w:rFonts w:ascii="仿宋" w:hAnsi="仿宋" w:eastAsia="仿宋" w:cs="仿宋"/>
          <w:sz w:val="31"/>
          <w:szCs w:val="31"/>
        </w:rPr>
      </w:pPr>
      <w:r>
        <w:rPr>
          <w:rFonts w:ascii="仿宋" w:hAnsi="仿宋" w:eastAsia="仿宋" w:cs="仿宋"/>
          <w:color w:val="333333"/>
          <w:spacing w:val="9"/>
          <w:position w:val="3"/>
          <w:sz w:val="31"/>
          <w:szCs w:val="31"/>
        </w:rPr>
        <w:t>一</w:t>
      </w:r>
      <w:r>
        <w:rPr>
          <w:rFonts w:ascii="仿宋" w:hAnsi="仿宋" w:eastAsia="仿宋" w:cs="仿宋"/>
          <w:color w:val="333333"/>
          <w:spacing w:val="6"/>
          <w:position w:val="3"/>
          <w:sz w:val="31"/>
          <w:szCs w:val="31"/>
        </w:rPr>
        <w:t>、</w:t>
      </w:r>
      <w:r>
        <w:rPr>
          <w:rFonts w:hint="eastAsia" w:ascii="仿宋" w:hAnsi="仿宋" w:eastAsia="仿宋" w:cs="仿宋"/>
          <w:color w:val="333333"/>
          <w:spacing w:val="6"/>
          <w:position w:val="3"/>
          <w:sz w:val="31"/>
          <w:szCs w:val="31"/>
          <w:lang w:val="en-US" w:eastAsia="zh-CN"/>
        </w:rPr>
        <w:t>单位</w:t>
      </w:r>
      <w:r>
        <w:rPr>
          <w:rFonts w:ascii="仿宋" w:hAnsi="仿宋" w:eastAsia="仿宋" w:cs="仿宋"/>
          <w:color w:val="333333"/>
          <w:spacing w:val="6"/>
          <w:position w:val="3"/>
          <w:sz w:val="31"/>
          <w:szCs w:val="31"/>
        </w:rPr>
        <w:t>收支总表</w:t>
      </w:r>
    </w:p>
    <w:p>
      <w:pPr>
        <w:spacing w:before="57" w:line="437" w:lineRule="exact"/>
        <w:ind w:left="686"/>
        <w:outlineLvl w:val="1"/>
        <w:rPr>
          <w:rFonts w:ascii="仿宋" w:hAnsi="仿宋" w:eastAsia="仿宋" w:cs="仿宋"/>
          <w:sz w:val="31"/>
          <w:szCs w:val="31"/>
        </w:rPr>
      </w:pPr>
      <w:r>
        <w:rPr>
          <w:rFonts w:ascii="仿宋" w:hAnsi="仿宋" w:eastAsia="仿宋" w:cs="仿宋"/>
          <w:color w:val="333333"/>
          <w:spacing w:val="6"/>
          <w:position w:val="2"/>
          <w:sz w:val="31"/>
          <w:szCs w:val="31"/>
        </w:rPr>
        <w:t>二、</w:t>
      </w:r>
      <w:r>
        <w:rPr>
          <w:rFonts w:hint="eastAsia" w:ascii="仿宋" w:hAnsi="仿宋" w:eastAsia="仿宋" w:cs="仿宋"/>
          <w:color w:val="333333"/>
          <w:spacing w:val="6"/>
          <w:position w:val="2"/>
          <w:sz w:val="31"/>
          <w:szCs w:val="31"/>
          <w:lang w:val="en-US" w:eastAsia="zh-CN"/>
        </w:rPr>
        <w:t>单位</w:t>
      </w:r>
      <w:r>
        <w:rPr>
          <w:rFonts w:ascii="仿宋" w:hAnsi="仿宋" w:eastAsia="仿宋" w:cs="仿宋"/>
          <w:color w:val="333333"/>
          <w:spacing w:val="6"/>
          <w:position w:val="2"/>
          <w:sz w:val="31"/>
          <w:szCs w:val="31"/>
        </w:rPr>
        <w:t>收入总</w:t>
      </w:r>
      <w:r>
        <w:rPr>
          <w:rFonts w:ascii="仿宋" w:hAnsi="仿宋" w:eastAsia="仿宋" w:cs="仿宋"/>
          <w:color w:val="333333"/>
          <w:spacing w:val="4"/>
          <w:position w:val="2"/>
          <w:sz w:val="31"/>
          <w:szCs w:val="31"/>
        </w:rPr>
        <w:t>表</w:t>
      </w:r>
    </w:p>
    <w:p>
      <w:pPr>
        <w:spacing w:before="144" w:line="415" w:lineRule="exact"/>
        <w:ind w:left="684"/>
        <w:outlineLvl w:val="1"/>
        <w:rPr>
          <w:rFonts w:ascii="仿宋" w:hAnsi="仿宋" w:eastAsia="仿宋" w:cs="仿宋"/>
          <w:sz w:val="31"/>
          <w:szCs w:val="31"/>
        </w:rPr>
      </w:pPr>
      <w:r>
        <w:rPr>
          <w:rFonts w:ascii="仿宋" w:hAnsi="仿宋" w:eastAsia="仿宋" w:cs="仿宋"/>
          <w:color w:val="333333"/>
          <w:spacing w:val="6"/>
          <w:position w:val="1"/>
          <w:sz w:val="31"/>
          <w:szCs w:val="31"/>
        </w:rPr>
        <w:t>三、</w:t>
      </w:r>
      <w:r>
        <w:rPr>
          <w:rFonts w:hint="eastAsia" w:ascii="仿宋" w:hAnsi="仿宋" w:eastAsia="仿宋" w:cs="仿宋"/>
          <w:color w:val="333333"/>
          <w:spacing w:val="6"/>
          <w:position w:val="1"/>
          <w:sz w:val="31"/>
          <w:szCs w:val="31"/>
          <w:lang w:val="en-US" w:eastAsia="zh-CN"/>
        </w:rPr>
        <w:t>单位</w:t>
      </w:r>
      <w:r>
        <w:rPr>
          <w:rFonts w:ascii="仿宋" w:hAnsi="仿宋" w:eastAsia="仿宋" w:cs="仿宋"/>
          <w:color w:val="333333"/>
          <w:spacing w:val="6"/>
          <w:position w:val="1"/>
          <w:sz w:val="31"/>
          <w:szCs w:val="31"/>
        </w:rPr>
        <w:t>支出总表</w:t>
      </w:r>
    </w:p>
    <w:p>
      <w:pPr>
        <w:spacing w:before="164"/>
        <w:ind w:left="713"/>
        <w:outlineLvl w:val="1"/>
        <w:rPr>
          <w:rFonts w:ascii="仿宋" w:hAnsi="仿宋" w:eastAsia="仿宋" w:cs="仿宋"/>
          <w:sz w:val="31"/>
          <w:szCs w:val="31"/>
        </w:rPr>
      </w:pPr>
      <w:r>
        <w:rPr>
          <w:rFonts w:ascii="仿宋" w:hAnsi="仿宋" w:eastAsia="仿宋" w:cs="仿宋"/>
          <w:color w:val="333333"/>
          <w:spacing w:val="5"/>
          <w:sz w:val="31"/>
          <w:szCs w:val="31"/>
        </w:rPr>
        <w:t>四、财政拨款收支预算总</w:t>
      </w:r>
      <w:r>
        <w:rPr>
          <w:rFonts w:ascii="仿宋" w:hAnsi="仿宋" w:eastAsia="仿宋" w:cs="仿宋"/>
          <w:color w:val="333333"/>
          <w:spacing w:val="3"/>
          <w:sz w:val="31"/>
          <w:szCs w:val="31"/>
        </w:rPr>
        <w:t>表</w:t>
      </w:r>
    </w:p>
    <w:p>
      <w:pPr>
        <w:spacing w:before="178" w:line="226" w:lineRule="auto"/>
        <w:ind w:left="681"/>
        <w:outlineLvl w:val="1"/>
        <w:rPr>
          <w:rFonts w:ascii="仿宋" w:hAnsi="仿宋" w:eastAsia="仿宋" w:cs="仿宋"/>
          <w:sz w:val="31"/>
          <w:szCs w:val="31"/>
        </w:rPr>
      </w:pPr>
      <w:r>
        <w:rPr>
          <w:rFonts w:ascii="仿宋" w:hAnsi="仿宋" w:eastAsia="仿宋" w:cs="仿宋"/>
          <w:color w:val="333333"/>
          <w:spacing w:val="8"/>
          <w:sz w:val="31"/>
          <w:szCs w:val="31"/>
        </w:rPr>
        <w:t>五、财政拨款支出预算表 (部门经济分类科目</w:t>
      </w:r>
      <w:r>
        <w:rPr>
          <w:rFonts w:ascii="仿宋" w:hAnsi="仿宋" w:eastAsia="仿宋" w:cs="仿宋"/>
          <w:color w:val="333333"/>
          <w:spacing w:val="3"/>
          <w:sz w:val="31"/>
          <w:szCs w:val="31"/>
        </w:rPr>
        <w:t>)</w:t>
      </w:r>
    </w:p>
    <w:p>
      <w:pPr>
        <w:spacing w:before="201" w:line="236" w:lineRule="auto"/>
        <w:ind w:left="678"/>
        <w:outlineLvl w:val="1"/>
        <w:rPr>
          <w:rFonts w:ascii="仿宋" w:hAnsi="仿宋" w:eastAsia="仿宋" w:cs="仿宋"/>
          <w:sz w:val="31"/>
          <w:szCs w:val="31"/>
        </w:rPr>
      </w:pPr>
      <w:r>
        <w:rPr>
          <w:rFonts w:ascii="仿宋" w:hAnsi="仿宋" w:eastAsia="仿宋" w:cs="仿宋"/>
          <w:color w:val="333333"/>
          <w:spacing w:val="9"/>
          <w:sz w:val="31"/>
          <w:szCs w:val="31"/>
        </w:rPr>
        <w:t>六</w:t>
      </w:r>
      <w:r>
        <w:rPr>
          <w:rFonts w:ascii="仿宋" w:hAnsi="仿宋" w:eastAsia="仿宋" w:cs="仿宋"/>
          <w:color w:val="333333"/>
          <w:spacing w:val="8"/>
          <w:sz w:val="31"/>
          <w:szCs w:val="31"/>
        </w:rPr>
        <w:t>、一般公共预算支出预算表</w:t>
      </w:r>
    </w:p>
    <w:p>
      <w:pPr>
        <w:spacing w:before="182" w:line="239" w:lineRule="auto"/>
        <w:ind w:left="682"/>
        <w:outlineLvl w:val="1"/>
        <w:rPr>
          <w:rFonts w:ascii="仿宋" w:hAnsi="仿宋" w:eastAsia="仿宋" w:cs="仿宋"/>
          <w:sz w:val="31"/>
          <w:szCs w:val="31"/>
        </w:rPr>
      </w:pPr>
      <w:r>
        <w:rPr>
          <w:rFonts w:ascii="仿宋" w:hAnsi="仿宋" w:eastAsia="仿宋" w:cs="仿宋"/>
          <w:color w:val="333333"/>
          <w:spacing w:val="8"/>
          <w:sz w:val="31"/>
          <w:szCs w:val="31"/>
        </w:rPr>
        <w:t>七、一般公共预算基本支出预算</w:t>
      </w:r>
      <w:r>
        <w:rPr>
          <w:rFonts w:ascii="仿宋" w:hAnsi="仿宋" w:eastAsia="仿宋" w:cs="仿宋"/>
          <w:color w:val="333333"/>
          <w:spacing w:val="7"/>
          <w:sz w:val="31"/>
          <w:szCs w:val="31"/>
        </w:rPr>
        <w:t>表</w:t>
      </w:r>
    </w:p>
    <w:p>
      <w:pPr>
        <w:spacing w:before="179" w:line="239" w:lineRule="auto"/>
        <w:ind w:left="674"/>
        <w:outlineLvl w:val="1"/>
        <w:rPr>
          <w:rFonts w:ascii="仿宋" w:hAnsi="仿宋" w:eastAsia="仿宋" w:cs="仿宋"/>
          <w:sz w:val="31"/>
          <w:szCs w:val="31"/>
        </w:rPr>
      </w:pPr>
      <w:r>
        <w:rPr>
          <w:rFonts w:ascii="仿宋" w:hAnsi="仿宋" w:eastAsia="仿宋" w:cs="仿宋"/>
          <w:color w:val="333333"/>
          <w:spacing w:val="15"/>
          <w:sz w:val="31"/>
          <w:szCs w:val="31"/>
        </w:rPr>
        <w:t>八</w:t>
      </w:r>
      <w:r>
        <w:rPr>
          <w:rFonts w:ascii="仿宋" w:hAnsi="仿宋" w:eastAsia="仿宋" w:cs="仿宋"/>
          <w:color w:val="333333"/>
          <w:spacing w:val="8"/>
          <w:sz w:val="31"/>
          <w:szCs w:val="31"/>
        </w:rPr>
        <w:t>、一般公共预算项目支出预算表</w:t>
      </w:r>
    </w:p>
    <w:p>
      <w:pPr>
        <w:spacing w:before="180" w:line="230" w:lineRule="auto"/>
        <w:ind w:left="687"/>
        <w:outlineLvl w:val="1"/>
        <w:rPr>
          <w:rFonts w:ascii="仿宋" w:hAnsi="仿宋" w:eastAsia="仿宋" w:cs="仿宋"/>
          <w:sz w:val="31"/>
          <w:szCs w:val="31"/>
        </w:rPr>
      </w:pPr>
      <w:r>
        <w:rPr>
          <w:rFonts w:ascii="仿宋" w:hAnsi="仿宋" w:eastAsia="仿宋" w:cs="仿宋"/>
          <w:color w:val="333333"/>
          <w:spacing w:val="12"/>
          <w:sz w:val="31"/>
          <w:szCs w:val="31"/>
        </w:rPr>
        <w:t>九</w:t>
      </w:r>
      <w:r>
        <w:rPr>
          <w:rFonts w:ascii="仿宋" w:hAnsi="仿宋" w:eastAsia="仿宋" w:cs="仿宋"/>
          <w:color w:val="333333"/>
          <w:spacing w:val="8"/>
          <w:sz w:val="31"/>
          <w:szCs w:val="31"/>
        </w:rPr>
        <w:t>、一般公共预算“三公”经费支出预算表</w:t>
      </w:r>
    </w:p>
    <w:p>
      <w:pPr>
        <w:spacing w:before="192" w:line="228" w:lineRule="auto"/>
        <w:ind w:left="684"/>
        <w:outlineLvl w:val="1"/>
        <w:rPr>
          <w:rFonts w:ascii="仿宋" w:hAnsi="仿宋" w:eastAsia="仿宋" w:cs="仿宋"/>
          <w:sz w:val="31"/>
          <w:szCs w:val="31"/>
        </w:rPr>
      </w:pPr>
      <w:r>
        <w:rPr>
          <w:rFonts w:ascii="仿宋" w:hAnsi="仿宋" w:eastAsia="仿宋" w:cs="仿宋"/>
          <w:color w:val="333333"/>
          <w:spacing w:val="10"/>
          <w:sz w:val="31"/>
          <w:szCs w:val="31"/>
        </w:rPr>
        <w:t>十</w:t>
      </w:r>
      <w:r>
        <w:rPr>
          <w:rFonts w:ascii="仿宋" w:hAnsi="仿宋" w:eastAsia="仿宋" w:cs="仿宋"/>
          <w:color w:val="333333"/>
          <w:spacing w:val="7"/>
          <w:sz w:val="31"/>
          <w:szCs w:val="31"/>
        </w:rPr>
        <w:t>、政府性基金预算支出表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6"/>
          <w:sz w:val="31"/>
          <w:szCs w:val="31"/>
        </w:rPr>
        <w:t>十</w:t>
      </w:r>
      <w:r>
        <w:rPr>
          <w:rFonts w:ascii="仿宋" w:hAnsi="仿宋" w:eastAsia="仿宋" w:cs="仿宋"/>
          <w:color w:val="333333"/>
          <w:spacing w:val="9"/>
          <w:sz w:val="31"/>
          <w:szCs w:val="31"/>
        </w:rPr>
        <w:t>一</w:t>
      </w:r>
      <w:r>
        <w:rPr>
          <w:rFonts w:ascii="仿宋" w:hAnsi="仿宋" w:eastAsia="仿宋" w:cs="仿宋"/>
          <w:color w:val="333333"/>
          <w:spacing w:val="8"/>
          <w:sz w:val="31"/>
          <w:szCs w:val="31"/>
        </w:rPr>
        <w:t>、政府性基金预算“三公”经费支出预算表</w:t>
      </w:r>
    </w:p>
    <w:p>
      <w:pPr>
        <w:spacing w:before="198" w:line="227" w:lineRule="auto"/>
        <w:ind w:left="684"/>
        <w:outlineLvl w:val="1"/>
        <w:rPr>
          <w:rFonts w:ascii="仿宋" w:hAnsi="仿宋" w:eastAsia="仿宋" w:cs="仿宋"/>
          <w:sz w:val="31"/>
          <w:szCs w:val="31"/>
        </w:rPr>
      </w:pPr>
      <w:r>
        <w:rPr>
          <w:rFonts w:ascii="仿宋" w:hAnsi="仿宋" w:eastAsia="仿宋" w:cs="仿宋"/>
          <w:color w:val="333333"/>
          <w:spacing w:val="-5"/>
          <w:sz w:val="31"/>
          <w:szCs w:val="31"/>
        </w:rPr>
        <w:t>十</w:t>
      </w:r>
      <w:r>
        <w:rPr>
          <w:rFonts w:ascii="仿宋" w:hAnsi="仿宋" w:eastAsia="仿宋" w:cs="仿宋"/>
          <w:color w:val="333333"/>
          <w:spacing w:val="-3"/>
          <w:sz w:val="31"/>
          <w:szCs w:val="31"/>
        </w:rPr>
        <w:t>二、 国有资本经营预算支出表</w:t>
      </w:r>
    </w:p>
    <w:p>
      <w:pPr>
        <w:spacing w:before="197" w:line="228" w:lineRule="auto"/>
        <w:ind w:left="684"/>
        <w:outlineLvl w:val="1"/>
        <w:rPr>
          <w:rFonts w:ascii="仿宋" w:hAnsi="仿宋" w:eastAsia="仿宋" w:cs="仿宋"/>
          <w:sz w:val="31"/>
          <w:szCs w:val="31"/>
        </w:rPr>
      </w:pPr>
      <w:r>
        <w:rPr>
          <w:rFonts w:ascii="仿宋" w:hAnsi="仿宋" w:eastAsia="仿宋" w:cs="仿宋"/>
          <w:color w:val="333333"/>
          <w:spacing w:val="8"/>
          <w:sz w:val="31"/>
          <w:szCs w:val="31"/>
        </w:rPr>
        <w:t>十三、部门预算项目支出绩效目标表</w:t>
      </w:r>
    </w:p>
    <w:p>
      <w:pPr>
        <w:spacing w:before="198" w:line="228" w:lineRule="auto"/>
        <w:ind w:left="684"/>
        <w:outlineLvl w:val="1"/>
        <w:rPr>
          <w:rFonts w:ascii="仿宋" w:hAnsi="仿宋" w:eastAsia="仿宋" w:cs="仿宋"/>
          <w:sz w:val="31"/>
          <w:szCs w:val="31"/>
        </w:rPr>
      </w:pPr>
      <w:r>
        <w:rPr>
          <w:rFonts w:ascii="仿宋" w:hAnsi="仿宋" w:eastAsia="仿宋" w:cs="仿宋"/>
          <w:color w:val="333333"/>
          <w:spacing w:val="14"/>
          <w:sz w:val="31"/>
          <w:szCs w:val="31"/>
        </w:rPr>
        <w:t>十</w:t>
      </w:r>
      <w:r>
        <w:rPr>
          <w:rFonts w:ascii="仿宋" w:hAnsi="仿宋" w:eastAsia="仿宋" w:cs="仿宋"/>
          <w:color w:val="333333"/>
          <w:spacing w:val="10"/>
          <w:sz w:val="31"/>
          <w:szCs w:val="31"/>
        </w:rPr>
        <w:t>四</w:t>
      </w:r>
      <w:r>
        <w:rPr>
          <w:rFonts w:ascii="仿宋" w:hAnsi="仿宋" w:eastAsia="仿宋" w:cs="仿宋"/>
          <w:color w:val="333333"/>
          <w:spacing w:val="7"/>
          <w:sz w:val="31"/>
          <w:szCs w:val="31"/>
        </w:rPr>
        <w:t>、部门整体支出绩效目标表</w:t>
      </w:r>
    </w:p>
    <w:p>
      <w:pPr>
        <w:spacing w:before="198" w:line="226" w:lineRule="auto"/>
        <w:ind w:left="667"/>
        <w:outlineLvl w:val="0"/>
        <w:rPr>
          <w:rFonts w:ascii="黑体" w:hAnsi="黑体" w:eastAsia="黑体" w:cs="黑体"/>
          <w:sz w:val="31"/>
          <w:szCs w:val="31"/>
        </w:rPr>
      </w:pPr>
      <w:r>
        <w:rPr>
          <w:rFonts w:ascii="黑体" w:hAnsi="黑体" w:eastAsia="黑体" w:cs="黑体"/>
          <w:color w:val="333333"/>
          <w:spacing w:val="5"/>
          <w:sz w:val="31"/>
          <w:szCs w:val="31"/>
        </w:rPr>
        <w:t xml:space="preserve">第三部分  </w:t>
      </w:r>
      <w:r>
        <w:rPr>
          <w:rFonts w:hint="eastAsia" w:ascii="黑体" w:hAnsi="黑体" w:eastAsia="黑体" w:cs="黑体"/>
          <w:color w:val="333333"/>
          <w:spacing w:val="5"/>
          <w:sz w:val="31"/>
          <w:szCs w:val="31"/>
          <w:lang w:eastAsia="zh-CN"/>
        </w:rPr>
        <w:t>巴中市巴州区</w:t>
      </w:r>
      <w:r>
        <w:rPr>
          <w:rFonts w:hint="eastAsia" w:ascii="黑体" w:hAnsi="黑体" w:eastAsia="黑体" w:cs="黑体"/>
          <w:color w:val="333333"/>
          <w:spacing w:val="5"/>
          <w:sz w:val="31"/>
          <w:szCs w:val="31"/>
          <w:lang w:val="en-US" w:eastAsia="zh-CN"/>
        </w:rPr>
        <w:t>光荣院</w:t>
      </w:r>
      <w:r>
        <w:rPr>
          <w:rFonts w:ascii="黑体" w:hAnsi="黑体" w:eastAsia="黑体" w:cs="黑体"/>
          <w:color w:val="333333"/>
          <w:spacing w:val="5"/>
          <w:sz w:val="31"/>
          <w:szCs w:val="31"/>
        </w:rPr>
        <w:t>2</w:t>
      </w:r>
      <w:r>
        <w:rPr>
          <w:rFonts w:ascii="Times New Roman" w:hAnsi="Times New Roman" w:eastAsia="Times New Roman" w:cs="Times New Roman"/>
          <w:color w:val="333333"/>
          <w:spacing w:val="5"/>
          <w:sz w:val="31"/>
          <w:szCs w:val="31"/>
        </w:rPr>
        <w:t>02</w:t>
      </w:r>
      <w:r>
        <w:rPr>
          <w:rFonts w:hint="eastAsia" w:ascii="Times New Roman" w:hAnsi="Times New Roman" w:eastAsia="宋体" w:cs="Times New Roman"/>
          <w:color w:val="333333"/>
          <w:spacing w:val="5"/>
          <w:sz w:val="31"/>
          <w:szCs w:val="31"/>
          <w:lang w:val="en-US" w:eastAsia="zh-CN"/>
        </w:rPr>
        <w:t>4</w:t>
      </w:r>
      <w:r>
        <w:rPr>
          <w:rFonts w:ascii="黑体" w:hAnsi="黑体" w:eastAsia="黑体" w:cs="黑体"/>
          <w:color w:val="333333"/>
          <w:spacing w:val="5"/>
          <w:sz w:val="31"/>
          <w:szCs w:val="31"/>
        </w:rPr>
        <w:t>年部门预算情况说</w:t>
      </w:r>
      <w:r>
        <w:rPr>
          <w:rFonts w:ascii="黑体" w:hAnsi="黑体" w:eastAsia="黑体" w:cs="黑体"/>
          <w:color w:val="333333"/>
          <w:spacing w:val="4"/>
          <w:sz w:val="31"/>
          <w:szCs w:val="31"/>
        </w:rPr>
        <w:t>明</w:t>
      </w:r>
    </w:p>
    <w:p>
      <w:pPr>
        <w:spacing w:before="199" w:line="227" w:lineRule="auto"/>
        <w:ind w:left="667"/>
        <w:outlineLvl w:val="0"/>
        <w:sectPr>
          <w:footerReference r:id="rId5" w:type="default"/>
          <w:pgSz w:w="11906" w:h="16839"/>
          <w:pgMar w:top="1431" w:right="1785" w:bottom="855" w:left="1785" w:header="0" w:footer="572" w:gutter="0"/>
          <w:cols w:space="720" w:num="1"/>
        </w:sectPr>
      </w:pPr>
      <w:r>
        <w:rPr>
          <w:rFonts w:ascii="黑体" w:hAnsi="黑体" w:eastAsia="黑体" w:cs="黑体"/>
          <w:color w:val="333333"/>
          <w:spacing w:val="11"/>
          <w:sz w:val="31"/>
          <w:szCs w:val="31"/>
        </w:rPr>
        <w:t>第</w:t>
      </w:r>
      <w:r>
        <w:rPr>
          <w:rFonts w:ascii="黑体" w:hAnsi="黑体" w:eastAsia="黑体" w:cs="黑体"/>
          <w:color w:val="333333"/>
          <w:spacing w:val="7"/>
          <w:sz w:val="31"/>
          <w:szCs w:val="31"/>
        </w:rPr>
        <w:t>四部分  名词解释</w:t>
      </w:r>
    </w:p>
    <w:p>
      <w:pPr>
        <w:numPr>
          <w:ilvl w:val="0"/>
          <w:numId w:val="0"/>
        </w:numPr>
        <w:spacing w:before="223" w:line="181" w:lineRule="auto"/>
        <w:jc w:val="center"/>
        <w:outlineLvl w:val="0"/>
        <w:rPr>
          <w:rFonts w:hint="default" w:ascii="微软雅黑" w:hAnsi="微软雅黑" w:eastAsia="微软雅黑" w:cs="微软雅黑"/>
          <w:b w:val="0"/>
          <w:bCs w:val="0"/>
          <w:spacing w:val="3"/>
          <w:sz w:val="52"/>
          <w:szCs w:val="52"/>
          <w:lang w:val="en-US" w:eastAsia="zh-CN"/>
        </w:rPr>
      </w:pPr>
      <w:r>
        <w:rPr>
          <w:rFonts w:hint="eastAsia" w:ascii="微软雅黑" w:hAnsi="微软雅黑" w:eastAsia="微软雅黑" w:cs="微软雅黑"/>
          <w:b w:val="0"/>
          <w:bCs w:val="0"/>
          <w:spacing w:val="3"/>
          <w:sz w:val="52"/>
          <w:szCs w:val="52"/>
          <w:lang w:val="en-US" w:eastAsia="zh-CN"/>
        </w:rPr>
        <w:t>第一部分</w:t>
      </w:r>
    </w:p>
    <w:p>
      <w:pPr>
        <w:numPr>
          <w:ilvl w:val="0"/>
          <w:numId w:val="0"/>
        </w:numPr>
        <w:spacing w:before="223" w:line="181" w:lineRule="auto"/>
        <w:jc w:val="center"/>
        <w:outlineLvl w:val="0"/>
        <w:rPr>
          <w:rFonts w:hint="eastAsia" w:ascii="微软雅黑" w:hAnsi="微软雅黑" w:eastAsia="微软雅黑" w:cs="微软雅黑"/>
          <w:b/>
          <w:bCs/>
          <w:spacing w:val="3"/>
          <w:sz w:val="40"/>
          <w:szCs w:val="40"/>
        </w:rPr>
      </w:pPr>
      <w:r>
        <w:rPr>
          <w:rFonts w:hint="eastAsia" w:ascii="微软雅黑" w:hAnsi="微软雅黑" w:eastAsia="微软雅黑" w:cs="微软雅黑"/>
          <w:b/>
          <w:bCs/>
          <w:spacing w:val="3"/>
          <w:sz w:val="40"/>
          <w:szCs w:val="40"/>
          <w:lang w:eastAsia="zh-CN"/>
        </w:rPr>
        <w:t>巴中市巴州区</w:t>
      </w:r>
      <w:r>
        <w:rPr>
          <w:rFonts w:hint="eastAsia" w:ascii="微软雅黑" w:hAnsi="微软雅黑" w:eastAsia="微软雅黑" w:cs="微软雅黑"/>
          <w:b/>
          <w:bCs/>
          <w:spacing w:val="3"/>
          <w:sz w:val="40"/>
          <w:szCs w:val="40"/>
          <w:lang w:val="en-US" w:eastAsia="zh-CN"/>
        </w:rPr>
        <w:t>光荣院</w:t>
      </w:r>
      <w:r>
        <w:rPr>
          <w:rFonts w:hint="eastAsia" w:ascii="微软雅黑" w:hAnsi="微软雅黑" w:eastAsia="微软雅黑" w:cs="微软雅黑"/>
          <w:b/>
          <w:bCs/>
          <w:spacing w:val="3"/>
          <w:sz w:val="40"/>
          <w:szCs w:val="40"/>
        </w:rPr>
        <w:t>概况</w:t>
      </w:r>
    </w:p>
    <w:p>
      <w:pPr>
        <w:numPr>
          <w:ilvl w:val="0"/>
          <w:numId w:val="0"/>
        </w:numPr>
        <w:spacing w:before="223" w:line="181" w:lineRule="auto"/>
        <w:outlineLvl w:val="0"/>
        <w:rPr>
          <w:rFonts w:hint="eastAsia" w:ascii="微软雅黑" w:hAnsi="微软雅黑" w:eastAsia="微软雅黑" w:cs="微软雅黑"/>
          <w:b w:val="0"/>
          <w:bCs w:val="0"/>
          <w:spacing w:val="3"/>
          <w:sz w:val="52"/>
          <w:szCs w:val="52"/>
        </w:rPr>
      </w:pPr>
    </w:p>
    <w:p>
      <w:pPr>
        <w:spacing w:before="198" w:line="514" w:lineRule="exact"/>
        <w:ind w:firstLine="660" w:firstLineChars="200"/>
        <w:outlineLvl w:val="1"/>
        <w:rPr>
          <w:rFonts w:ascii="黑体" w:hAnsi="黑体" w:eastAsia="黑体" w:cs="黑体"/>
          <w:sz w:val="31"/>
          <w:szCs w:val="31"/>
        </w:rPr>
      </w:pPr>
      <w:r>
        <w:rPr>
          <w:rFonts w:ascii="黑体" w:hAnsi="黑体" w:eastAsia="黑体" w:cs="黑体"/>
          <w:color w:val="333333"/>
          <w:spacing w:val="10"/>
          <w:position w:val="4"/>
          <w:sz w:val="31"/>
          <w:szCs w:val="31"/>
        </w:rPr>
        <w:t>一</w:t>
      </w:r>
      <w:r>
        <w:rPr>
          <w:rFonts w:ascii="黑体" w:hAnsi="黑体" w:eastAsia="黑体" w:cs="黑体"/>
          <w:color w:val="333333"/>
          <w:spacing w:val="8"/>
          <w:position w:val="4"/>
          <w:sz w:val="31"/>
          <w:szCs w:val="31"/>
        </w:rPr>
        <w:t>、基本职能及主要工作</w:t>
      </w:r>
    </w:p>
    <w:p>
      <w:pPr>
        <w:keepNext w:val="0"/>
        <w:keepLines w:val="0"/>
        <w:pageBreakBefore w:val="0"/>
        <w:kinsoku/>
        <w:overflowPunct/>
        <w:topLinePunct w:val="0"/>
        <w:autoSpaceDE/>
        <w:autoSpaceDN/>
        <w:bidi w:val="0"/>
        <w:adjustRightInd/>
        <w:snapToGrid/>
        <w:spacing w:line="576" w:lineRule="exact"/>
        <w:ind w:right="0" w:rightChars="0" w:firstLine="704" w:firstLineChars="200"/>
        <w:jc w:val="both"/>
        <w:textAlignment w:val="auto"/>
        <w:rPr>
          <w:rFonts w:hint="eastAsia"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hint="eastAsia" w:ascii="楷体" w:hAnsi="楷体" w:eastAsia="楷体" w:cs="楷体"/>
          <w:spacing w:val="21"/>
          <w:sz w:val="31"/>
          <w:szCs w:val="31"/>
          <w:lang w:eastAsia="zh-CN"/>
          <w14:textOutline w14:w="5793" w14:cap="sq" w14:cmpd="sng">
            <w14:solidFill>
              <w14:srgbClr w14:val="000000"/>
            </w14:solidFill>
            <w14:prstDash w14:val="solid"/>
            <w14:bevel/>
          </w14:textOutline>
        </w:rPr>
        <w:t>巴中市巴州区</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光荣院</w:t>
      </w:r>
      <w:r>
        <w:rPr>
          <w:rFonts w:hint="eastAsia" w:ascii="楷体" w:hAnsi="楷体" w:eastAsia="楷体" w:cs="楷体"/>
          <w:spacing w:val="21"/>
          <w:sz w:val="31"/>
          <w:szCs w:val="31"/>
          <w14:textOutline w14:w="5793" w14:cap="sq" w14:cmpd="sng">
            <w14:solidFill>
              <w14:srgbClr w14:val="000000"/>
            </w14:solidFill>
            <w14:prstDash w14:val="solid"/>
            <w14:bevel/>
          </w14:textOutline>
        </w:rPr>
        <w:t>职能简介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2"/>
          <w:szCs w:val="32"/>
          <w:lang w:val="en-US" w:eastAsia="zh-CN" w:bidi="ar-SA"/>
        </w:rPr>
        <w:t> </w:t>
      </w:r>
      <w:r>
        <w:rPr>
          <w:rFonts w:hint="eastAsia" w:ascii="Times New Roman" w:hAnsi="Times New Roman" w:eastAsia="仿宋_GB2312" w:cs="Times New Roman"/>
          <w:kern w:val="2"/>
          <w:sz w:val="30"/>
          <w:szCs w:val="30"/>
          <w:lang w:val="en-US" w:eastAsia="zh-CN" w:bidi="ar-SA"/>
        </w:rPr>
        <w:t>1.供养孤老烈属、退伍红军、残疾军人、复员军人，供养未满十六岁烈士遗孤和患有残疾生活不能自理，家中无人照顾的烈士子女。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  </w:t>
      </w:r>
      <w:r>
        <w:rPr>
          <w:rFonts w:hint="eastAsia" w:eastAsia="仿宋_GB2312" w:cs="Times New Roman"/>
          <w:kern w:val="2"/>
          <w:sz w:val="30"/>
          <w:szCs w:val="30"/>
          <w:lang w:val="en-US" w:eastAsia="zh-CN" w:bidi="ar-SA"/>
        </w:rPr>
        <w:t>2.</w:t>
      </w:r>
      <w:r>
        <w:rPr>
          <w:rFonts w:hint="eastAsia" w:ascii="Times New Roman" w:hAnsi="Times New Roman" w:eastAsia="仿宋_GB2312" w:cs="Times New Roman"/>
          <w:kern w:val="2"/>
          <w:sz w:val="30"/>
          <w:szCs w:val="30"/>
          <w:lang w:val="en-US" w:eastAsia="zh-CN" w:bidi="ar-SA"/>
        </w:rPr>
        <w:t>随时掌握住院人员的衣、食、住、行等情况，做到院民生活舒适，身体健康、延年益寿。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   </w:t>
      </w:r>
      <w:r>
        <w:rPr>
          <w:rFonts w:hint="eastAsia" w:eastAsia="仿宋_GB2312" w:cs="Times New Roman"/>
          <w:kern w:val="2"/>
          <w:sz w:val="30"/>
          <w:szCs w:val="30"/>
          <w:lang w:val="en-US" w:eastAsia="zh-CN" w:bidi="ar-SA"/>
        </w:rPr>
        <w:t>3.</w:t>
      </w:r>
      <w:r>
        <w:rPr>
          <w:rFonts w:hint="eastAsia" w:ascii="Times New Roman" w:hAnsi="Times New Roman" w:eastAsia="仿宋_GB2312" w:cs="Times New Roman"/>
          <w:kern w:val="2"/>
          <w:sz w:val="30"/>
          <w:szCs w:val="30"/>
          <w:lang w:val="en-US" w:eastAsia="zh-CN" w:bidi="ar-SA"/>
        </w:rPr>
        <w:t>负责召开住院人员开展谈心活动，发现问题，及时解决。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  </w:t>
      </w:r>
      <w:r>
        <w:rPr>
          <w:rFonts w:hint="eastAsia" w:eastAsia="仿宋_GB2312" w:cs="Times New Roman"/>
          <w:kern w:val="2"/>
          <w:sz w:val="30"/>
          <w:szCs w:val="30"/>
          <w:lang w:val="en-US" w:eastAsia="zh-CN" w:bidi="ar-SA"/>
        </w:rPr>
        <w:t>4.</w:t>
      </w:r>
      <w:r>
        <w:rPr>
          <w:rFonts w:hint="eastAsia" w:ascii="Times New Roman" w:hAnsi="Times New Roman" w:eastAsia="仿宋_GB2312" w:cs="Times New Roman"/>
          <w:kern w:val="2"/>
          <w:sz w:val="30"/>
          <w:szCs w:val="30"/>
          <w:lang w:val="en-US" w:eastAsia="zh-CN" w:bidi="ar-SA"/>
        </w:rPr>
        <w:t>听取住院人员的反映，不断改善伙食，提高服务质量。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   </w:t>
      </w:r>
      <w:r>
        <w:rPr>
          <w:rFonts w:hint="eastAsia" w:eastAsia="仿宋_GB2312" w:cs="Times New Roman"/>
          <w:kern w:val="2"/>
          <w:sz w:val="30"/>
          <w:szCs w:val="30"/>
          <w:lang w:val="en-US" w:eastAsia="zh-CN" w:bidi="ar-SA"/>
        </w:rPr>
        <w:t>5.</w:t>
      </w:r>
      <w:r>
        <w:rPr>
          <w:rFonts w:hint="eastAsia" w:ascii="Times New Roman" w:hAnsi="Times New Roman" w:eastAsia="仿宋_GB2312" w:cs="Times New Roman"/>
          <w:kern w:val="2"/>
          <w:sz w:val="30"/>
          <w:szCs w:val="30"/>
          <w:lang w:val="en-US" w:eastAsia="zh-CN" w:bidi="ar-SA"/>
        </w:rPr>
        <w:t>组织好休养人员学习，发扬革命传统，为祖国建设贡献余热。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   </w:t>
      </w:r>
      <w:r>
        <w:rPr>
          <w:rFonts w:hint="eastAsia" w:eastAsia="仿宋_GB2312" w:cs="Times New Roman"/>
          <w:kern w:val="2"/>
          <w:sz w:val="30"/>
          <w:szCs w:val="30"/>
          <w:lang w:val="en-US" w:eastAsia="zh-CN" w:bidi="ar-SA"/>
        </w:rPr>
        <w:t>6.</w:t>
      </w:r>
      <w:r>
        <w:rPr>
          <w:rFonts w:hint="eastAsia" w:ascii="Times New Roman" w:hAnsi="Times New Roman" w:eastAsia="仿宋_GB2312" w:cs="Times New Roman"/>
          <w:kern w:val="2"/>
          <w:sz w:val="30"/>
          <w:szCs w:val="30"/>
          <w:lang w:val="en-US" w:eastAsia="zh-CN" w:bidi="ar-SA"/>
        </w:rPr>
        <w:t>根据老年人的生理特点，情趣爱好，身体状况，负责组织好院民的文化体育活动，创造良好活跃的生活环境和文化氛围，起到陶冶院民情趣，强身健体、益寿延年的目的。</w:t>
      </w:r>
    </w:p>
    <w:p>
      <w:pPr>
        <w:spacing w:line="576"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7.完成上级交办的其他工作。</w:t>
      </w:r>
    </w:p>
    <w:p>
      <w:pPr>
        <w:spacing w:before="293" w:line="229" w:lineRule="auto"/>
        <w:ind w:left="724"/>
        <w:rPr>
          <w:rFonts w:hint="eastAsia"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w:t>
      </w:r>
      <w:r>
        <w:rPr>
          <w:rFonts w:ascii="楷体" w:hAnsi="楷体" w:eastAsia="楷体" w:cs="楷体"/>
          <w:spacing w:val="20"/>
          <w:sz w:val="31"/>
          <w:szCs w:val="31"/>
          <w14:textOutline w14:w="5793" w14:cap="sq" w14:cmpd="sng">
            <w14:solidFill>
              <w14:srgbClr w14:val="000000"/>
            </w14:solidFill>
            <w14:prstDash w14:val="solid"/>
            <w14:bevel/>
          </w14:textOutline>
        </w:rPr>
        <w:t>二)</w:t>
      </w:r>
      <w:r>
        <w:rPr>
          <w:rFonts w:ascii="楷体" w:hAnsi="楷体" w:eastAsia="楷体" w:cs="楷体"/>
          <w:spacing w:val="20"/>
          <w:sz w:val="31"/>
          <w:szCs w:val="31"/>
        </w:rPr>
        <w:t xml:space="preserve"> </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巴中市</w:t>
      </w:r>
      <w:r>
        <w:rPr>
          <w:rFonts w:hint="eastAsia" w:ascii="楷体" w:hAnsi="楷体" w:eastAsia="楷体" w:cs="楷体"/>
          <w:spacing w:val="21"/>
          <w:sz w:val="31"/>
          <w:szCs w:val="31"/>
          <w14:textOutline w14:w="5793" w14:cap="sq" w14:cmpd="sng">
            <w14:solidFill>
              <w14:srgbClr w14:val="000000"/>
            </w14:solidFill>
            <w14:prstDash w14:val="solid"/>
            <w14:bevel/>
          </w14:textOutline>
        </w:rPr>
        <w:t>巴州区</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光荣院</w:t>
      </w:r>
      <w:r>
        <w:rPr>
          <w:rFonts w:hint="eastAsia" w:ascii="楷体" w:hAnsi="楷体" w:eastAsia="楷体" w:cs="楷体"/>
          <w:spacing w:val="21"/>
          <w:sz w:val="31"/>
          <w:szCs w:val="31"/>
          <w14:textOutline w14:w="5793" w14:cap="sq" w14:cmpd="sng">
            <w14:solidFill>
              <w14:srgbClr w14:val="000000"/>
            </w14:solidFill>
            <w14:prstDash w14:val="solid"/>
            <w14:bevel/>
          </w14:textOutline>
        </w:rPr>
        <w:t>202</w:t>
      </w:r>
      <w:r>
        <w:rPr>
          <w:rFonts w:hint="eastAsia" w:ascii="楷体" w:hAnsi="楷体" w:eastAsia="楷体" w:cs="楷体"/>
          <w:spacing w:val="21"/>
          <w:sz w:val="31"/>
          <w:szCs w:val="31"/>
          <w:lang w:val="en-US" w:eastAsia="zh-CN"/>
          <w14:textOutline w14:w="5793" w14:cap="sq" w14:cmpd="sng">
            <w14:solidFill>
              <w14:srgbClr w14:val="000000"/>
            </w14:solidFill>
            <w14:prstDash w14:val="solid"/>
            <w14:bevel/>
          </w14:textOutline>
        </w:rPr>
        <w:t>4</w:t>
      </w:r>
      <w:r>
        <w:rPr>
          <w:rFonts w:hint="eastAsia" w:ascii="楷体" w:hAnsi="楷体" w:eastAsia="楷体" w:cs="楷体"/>
          <w:spacing w:val="21"/>
          <w:sz w:val="31"/>
          <w:szCs w:val="31"/>
          <w14:textOutline w14:w="5793" w14:cap="sq" w14:cmpd="sng">
            <w14:solidFill>
              <w14:srgbClr w14:val="000000"/>
            </w14:solidFill>
            <w14:prstDash w14:val="solid"/>
            <w14:bevel/>
          </w14:textOutline>
        </w:rPr>
        <w:t>年重点工作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bidi="zh-CN"/>
        </w:rPr>
        <w:t>一</w:t>
      </w:r>
      <w:r>
        <w:rPr>
          <w:rFonts w:hint="eastAsia" w:ascii="仿宋_GB2312" w:hAnsi="仿宋_GB2312" w:eastAsia="仿宋_GB2312" w:cs="仿宋_GB2312"/>
          <w:color w:val="000000"/>
          <w:sz w:val="32"/>
          <w:szCs w:val="32"/>
          <w:lang w:val="zh-CN" w:bidi="zh-CN"/>
        </w:rPr>
        <w:t>是优质做好</w:t>
      </w:r>
      <w:r>
        <w:rPr>
          <w:rFonts w:hint="eastAsia" w:ascii="仿宋_GB2312" w:hAnsi="仿宋_GB2312" w:eastAsia="仿宋_GB2312" w:cs="仿宋_GB2312"/>
          <w:color w:val="000000"/>
          <w:sz w:val="32"/>
          <w:szCs w:val="32"/>
          <w:lang w:val="en-US" w:bidi="zh-CN"/>
        </w:rPr>
        <w:t>休养人员</w:t>
      </w:r>
      <w:r>
        <w:rPr>
          <w:rFonts w:hint="eastAsia" w:ascii="仿宋_GB2312" w:hAnsi="仿宋_GB2312" w:eastAsia="仿宋_GB2312" w:cs="仿宋_GB2312"/>
          <w:color w:val="000000"/>
          <w:sz w:val="32"/>
          <w:szCs w:val="32"/>
          <w:lang w:val="zh-CN" w:bidi="zh-CN"/>
        </w:rPr>
        <w:t>服务保障；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二是</w:t>
      </w:r>
      <w:r>
        <w:rPr>
          <w:rFonts w:hint="eastAsia" w:ascii="仿宋_GB2312" w:hAnsi="仿宋_GB2312" w:eastAsia="仿宋_GB2312" w:cs="仿宋_GB2312"/>
          <w:color w:val="000000"/>
          <w:sz w:val="32"/>
          <w:szCs w:val="32"/>
          <w:lang w:val="zh-CN" w:bidi="zh-CN"/>
        </w:rPr>
        <w:t>认真落实</w:t>
      </w:r>
      <w:r>
        <w:rPr>
          <w:rFonts w:hint="eastAsia" w:ascii="仿宋_GB2312" w:hAnsi="仿宋_GB2312" w:eastAsia="仿宋_GB2312" w:cs="仿宋_GB2312"/>
          <w:color w:val="000000"/>
          <w:sz w:val="32"/>
          <w:szCs w:val="32"/>
          <w:lang w:val="en-US" w:bidi="zh-CN"/>
        </w:rPr>
        <w:t>休养人员</w:t>
      </w:r>
      <w:r>
        <w:rPr>
          <w:rFonts w:hint="eastAsia" w:ascii="仿宋_GB2312" w:hAnsi="仿宋_GB2312" w:eastAsia="仿宋_GB2312" w:cs="仿宋_GB2312"/>
          <w:color w:val="000000"/>
          <w:sz w:val="32"/>
          <w:szCs w:val="32"/>
          <w:lang w:val="zh-CN" w:bidi="zh-CN"/>
        </w:rPr>
        <w:t>养老政策；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三是</w:t>
      </w:r>
      <w:r>
        <w:rPr>
          <w:rFonts w:hint="eastAsia" w:ascii="仿宋_GB2312" w:hAnsi="仿宋_GB2312" w:eastAsia="仿宋_GB2312" w:cs="仿宋_GB2312"/>
          <w:color w:val="000000"/>
          <w:sz w:val="32"/>
          <w:szCs w:val="32"/>
          <w:lang w:val="zh-CN" w:bidi="zh-CN"/>
        </w:rPr>
        <w:t>组织</w:t>
      </w:r>
      <w:r>
        <w:rPr>
          <w:rFonts w:hint="eastAsia" w:ascii="仿宋_GB2312" w:hAnsi="仿宋_GB2312" w:eastAsia="仿宋_GB2312" w:cs="仿宋_GB2312"/>
          <w:color w:val="000000"/>
          <w:sz w:val="32"/>
          <w:szCs w:val="32"/>
          <w:lang w:val="en-US" w:bidi="zh-CN"/>
        </w:rPr>
        <w:t>休养人员</w:t>
      </w:r>
      <w:r>
        <w:rPr>
          <w:rFonts w:hint="eastAsia" w:ascii="仿宋_GB2312" w:hAnsi="仿宋_GB2312" w:eastAsia="仿宋_GB2312" w:cs="仿宋_GB2312"/>
          <w:color w:val="000000"/>
          <w:sz w:val="32"/>
          <w:szCs w:val="32"/>
          <w:lang w:val="zh-CN" w:bidi="zh-CN"/>
        </w:rPr>
        <w:t>交流学习，丰富</w:t>
      </w:r>
      <w:r>
        <w:rPr>
          <w:rFonts w:hint="eastAsia" w:ascii="仿宋_GB2312" w:hAnsi="仿宋_GB2312" w:eastAsia="仿宋_GB2312" w:cs="仿宋_GB2312"/>
          <w:color w:val="000000"/>
          <w:sz w:val="32"/>
          <w:szCs w:val="32"/>
          <w:lang w:val="en-US" w:bidi="zh-CN"/>
        </w:rPr>
        <w:t>休养</w:t>
      </w:r>
      <w:r>
        <w:rPr>
          <w:rFonts w:hint="eastAsia" w:ascii="仿宋_GB2312" w:hAnsi="仿宋_GB2312" w:eastAsia="仿宋_GB2312" w:cs="仿宋_GB2312"/>
          <w:color w:val="000000"/>
          <w:sz w:val="32"/>
          <w:szCs w:val="32"/>
          <w:lang w:val="zh-CN" w:bidi="zh-CN"/>
        </w:rPr>
        <w:t>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四是扎实</w:t>
      </w:r>
      <w:r>
        <w:rPr>
          <w:rFonts w:hint="eastAsia" w:ascii="仿宋_GB2312" w:hAnsi="仿宋_GB2312" w:eastAsia="仿宋_GB2312" w:cs="仿宋_GB2312"/>
          <w:color w:val="000000"/>
          <w:sz w:val="32"/>
          <w:szCs w:val="32"/>
          <w:lang w:val="zh-CN" w:bidi="zh-CN"/>
        </w:rPr>
        <w:t>开展慰问关爱暧心</w:t>
      </w:r>
      <w:r>
        <w:rPr>
          <w:rFonts w:hint="eastAsia" w:ascii="仿宋_GB2312" w:hAnsi="仿宋_GB2312" w:eastAsia="仿宋_GB2312" w:cs="仿宋_GB2312"/>
          <w:color w:val="000000"/>
          <w:sz w:val="32"/>
          <w:szCs w:val="32"/>
          <w:lang w:val="en-US" w:bidi="zh-CN"/>
        </w:rPr>
        <w:t>活动</w:t>
      </w:r>
      <w:r>
        <w:rPr>
          <w:rFonts w:hint="eastAsia" w:ascii="仿宋_GB2312" w:hAnsi="仿宋_GB2312" w:eastAsia="仿宋_GB2312" w:cs="仿宋_GB2312"/>
          <w:color w:val="000000"/>
          <w:sz w:val="32"/>
          <w:szCs w:val="32"/>
          <w:lang w:val="zh-CN" w:bidi="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en-US" w:bidi="zh-CN"/>
        </w:rPr>
        <w:t>五是</w:t>
      </w:r>
      <w:r>
        <w:rPr>
          <w:rFonts w:hint="eastAsia" w:ascii="仿宋_GB2312" w:hAnsi="仿宋_GB2312" w:eastAsia="仿宋_GB2312" w:cs="仿宋_GB2312"/>
          <w:color w:val="000000"/>
          <w:sz w:val="32"/>
          <w:szCs w:val="32"/>
          <w:lang w:val="en-US" w:eastAsia="zh-CN" w:bidi="zh-CN"/>
        </w:rPr>
        <w:t>有效</w:t>
      </w:r>
      <w:r>
        <w:rPr>
          <w:rFonts w:hint="eastAsia" w:ascii="仿宋_GB2312" w:hAnsi="仿宋_GB2312" w:eastAsia="仿宋_GB2312" w:cs="仿宋_GB2312"/>
          <w:color w:val="000000"/>
          <w:sz w:val="32"/>
          <w:szCs w:val="32"/>
          <w:lang w:val="zh-CN" w:bidi="zh-CN"/>
        </w:rPr>
        <w:t>夯实党风廉政，推进纪律作风建设。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bidi="zh-CN"/>
        </w:rPr>
      </w:pPr>
    </w:p>
    <w:p>
      <w:pPr>
        <w:rPr>
          <w:rFonts w:ascii="Arial"/>
          <w:sz w:val="21"/>
        </w:rPr>
      </w:pPr>
    </w:p>
    <w:p>
      <w:pPr>
        <w:spacing w:line="416" w:lineRule="exact"/>
        <w:ind w:left="672"/>
        <w:outlineLvl w:val="1"/>
        <w:rPr>
          <w:rFonts w:ascii="黑体" w:hAnsi="黑体" w:eastAsia="黑体" w:cs="黑体"/>
          <w:sz w:val="31"/>
          <w:szCs w:val="31"/>
        </w:rPr>
      </w:pPr>
      <w:r>
        <w:rPr>
          <w:rFonts w:ascii="黑体" w:hAnsi="黑体" w:eastAsia="黑体" w:cs="黑体"/>
          <w:color w:val="333333"/>
          <w:spacing w:val="9"/>
          <w:position w:val="2"/>
          <w:sz w:val="31"/>
          <w:szCs w:val="31"/>
        </w:rPr>
        <w:t>二</w:t>
      </w:r>
      <w:r>
        <w:rPr>
          <w:rFonts w:ascii="黑体" w:hAnsi="黑体" w:eastAsia="黑体" w:cs="黑体"/>
          <w:color w:val="333333"/>
          <w:spacing w:val="8"/>
          <w:position w:val="2"/>
          <w:sz w:val="31"/>
          <w:szCs w:val="31"/>
        </w:rPr>
        <w:t>、预算单位构成</w:t>
      </w:r>
    </w:p>
    <w:p>
      <w:pPr>
        <w:spacing w:line="580" w:lineRule="exact"/>
        <w:ind w:firstLine="640" w:firstLineChars="200"/>
        <w:rPr>
          <w:rFonts w:ascii="仿宋" w:hAnsi="仿宋" w:eastAsia="仿宋"/>
          <w:color w:val="000000"/>
          <w:sz w:val="32"/>
          <w:szCs w:val="32"/>
        </w:rPr>
      </w:pPr>
      <w:r>
        <w:rPr>
          <w:rFonts w:hint="eastAsia" w:ascii="仿宋_GB2312" w:hAnsi="黑体" w:eastAsia="仿宋_GB2312" w:cs="仿宋_GB2312"/>
          <w:kern w:val="2"/>
          <w:sz w:val="32"/>
          <w:szCs w:val="32"/>
          <w:lang w:val="en-US" w:eastAsia="zh-CN" w:bidi="ar-SA"/>
        </w:rPr>
        <w:t>巴中市巴州区光荣院是巴中市巴州区退役军人事务局下属二级事业单位，属其他事业单位。</w:t>
      </w:r>
      <w:r>
        <w:rPr>
          <w:rFonts w:hint="eastAsia" w:ascii="仿宋_GB2312" w:hAnsi="仿宋_GB2312" w:eastAsia="仿宋_GB2312" w:cs="仿宋_GB2312"/>
          <w:color w:val="000000"/>
          <w:spacing w:val="0"/>
          <w:w w:val="100"/>
          <w:kern w:val="2"/>
          <w:sz w:val="32"/>
          <w:szCs w:val="32"/>
          <w:lang w:val="zh-CN" w:eastAsia="zh-CN" w:bidi="zh-CN"/>
        </w:rPr>
        <w:t>20</w:t>
      </w:r>
      <w:r>
        <w:rPr>
          <w:rFonts w:hint="eastAsia" w:ascii="仿宋_GB2312" w:hAnsi="仿宋_GB2312" w:eastAsia="仿宋_GB2312" w:cs="仿宋_GB2312"/>
          <w:color w:val="000000"/>
          <w:spacing w:val="0"/>
          <w:w w:val="100"/>
          <w:kern w:val="2"/>
          <w:sz w:val="32"/>
          <w:szCs w:val="32"/>
          <w:lang w:val="en-US" w:eastAsia="zh-CN" w:bidi="zh-CN"/>
        </w:rPr>
        <w:t>24</w:t>
      </w:r>
      <w:r>
        <w:rPr>
          <w:rFonts w:hint="eastAsia" w:ascii="仿宋_GB2312" w:hAnsi="仿宋_GB2312" w:eastAsia="仿宋_GB2312" w:cs="仿宋_GB2312"/>
          <w:color w:val="000000"/>
          <w:spacing w:val="0"/>
          <w:w w:val="100"/>
          <w:kern w:val="2"/>
          <w:sz w:val="32"/>
          <w:szCs w:val="32"/>
          <w:lang w:val="zh-CN" w:eastAsia="zh-CN" w:bidi="zh-CN"/>
        </w:rPr>
        <w:t>年单位共有财拨编制数</w:t>
      </w:r>
      <w:r>
        <w:rPr>
          <w:rFonts w:hint="eastAsia" w:ascii="仿宋_GB2312" w:hAnsi="仿宋_GB2312" w:eastAsia="仿宋_GB2312" w:cs="仿宋_GB2312"/>
          <w:color w:val="000000"/>
          <w:spacing w:val="0"/>
          <w:w w:val="100"/>
          <w:kern w:val="2"/>
          <w:sz w:val="32"/>
          <w:szCs w:val="32"/>
          <w:lang w:val="en-US" w:eastAsia="zh-CN" w:bidi="zh-CN"/>
        </w:rPr>
        <w:t>8</w:t>
      </w:r>
      <w:r>
        <w:rPr>
          <w:rFonts w:hint="eastAsia" w:ascii="仿宋_GB2312" w:hAnsi="仿宋_GB2312" w:eastAsia="仿宋_GB2312" w:cs="仿宋_GB2312"/>
          <w:color w:val="000000"/>
          <w:spacing w:val="0"/>
          <w:w w:val="100"/>
          <w:kern w:val="2"/>
          <w:sz w:val="32"/>
          <w:szCs w:val="32"/>
          <w:lang w:val="zh-CN" w:eastAsia="zh-CN" w:bidi="zh-CN"/>
        </w:rPr>
        <w:t>人, 其中事业编制人员</w:t>
      </w:r>
      <w:r>
        <w:rPr>
          <w:rFonts w:hint="eastAsia" w:ascii="仿宋_GB2312" w:hAnsi="仿宋_GB2312" w:eastAsia="仿宋_GB2312" w:cs="仿宋_GB2312"/>
          <w:color w:val="000000"/>
          <w:spacing w:val="0"/>
          <w:w w:val="100"/>
          <w:kern w:val="2"/>
          <w:sz w:val="32"/>
          <w:szCs w:val="32"/>
          <w:lang w:val="en-US" w:eastAsia="zh-CN" w:bidi="zh-CN"/>
        </w:rPr>
        <w:t>8</w:t>
      </w:r>
      <w:r>
        <w:rPr>
          <w:rFonts w:hint="eastAsia" w:ascii="仿宋_GB2312" w:hAnsi="仿宋_GB2312" w:eastAsia="仿宋_GB2312" w:cs="仿宋_GB2312"/>
          <w:color w:val="000000"/>
          <w:spacing w:val="0"/>
          <w:w w:val="100"/>
          <w:kern w:val="2"/>
          <w:sz w:val="32"/>
          <w:szCs w:val="32"/>
          <w:lang w:val="zh-CN" w:eastAsia="zh-CN" w:bidi="zh-CN"/>
        </w:rPr>
        <w:t>人。</w:t>
      </w:r>
    </w:p>
    <w:p>
      <w:pPr>
        <w:spacing w:before="294" w:line="345" w:lineRule="auto"/>
        <w:ind w:right="137"/>
        <w:rPr>
          <w:rFonts w:ascii="仿宋" w:hAnsi="仿宋" w:eastAsia="仿宋" w:cs="仿宋"/>
          <w:sz w:val="31"/>
          <w:szCs w:val="31"/>
        </w:rPr>
      </w:pPr>
      <w:r>
        <w:rPr>
          <w:rFonts w:ascii="仿宋" w:hAnsi="仿宋" w:eastAsia="仿宋" w:cs="仿宋"/>
          <w:spacing w:val="2"/>
          <w:sz w:val="31"/>
          <w:szCs w:val="31"/>
        </w:rPr>
        <w:t>主要包</w:t>
      </w:r>
      <w:r>
        <w:rPr>
          <w:rFonts w:ascii="仿宋" w:hAnsi="仿宋" w:eastAsia="仿宋" w:cs="仿宋"/>
          <w:spacing w:val="1"/>
          <w:sz w:val="31"/>
          <w:szCs w:val="31"/>
        </w:rPr>
        <w:t>括：</w:t>
      </w:r>
    </w:p>
    <w:p>
      <w:pPr>
        <w:spacing w:line="46" w:lineRule="auto"/>
        <w:rPr>
          <w:rFonts w:ascii="Arial"/>
          <w:sz w:val="2"/>
        </w:rPr>
      </w:pPr>
    </w:p>
    <w:tbl>
      <w:tblPr>
        <w:tblStyle w:val="7"/>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top"/>
          </w:tcPr>
          <w:p>
            <w:pPr>
              <w:spacing w:before="195" w:line="228" w:lineRule="auto"/>
              <w:ind w:left="447"/>
              <w:rPr>
                <w:rFonts w:ascii="仿宋" w:hAnsi="仿宋" w:eastAsia="仿宋" w:cs="仿宋"/>
                <w:sz w:val="31"/>
                <w:szCs w:val="31"/>
              </w:rPr>
            </w:pPr>
            <w:r>
              <w:rPr>
                <w:rFonts w:ascii="仿宋" w:hAnsi="仿宋" w:eastAsia="仿宋" w:cs="仿宋"/>
                <w:color w:val="333333"/>
                <w:spacing w:val="-2"/>
                <w:sz w:val="31"/>
                <w:szCs w:val="31"/>
              </w:rPr>
              <w:t>序</w:t>
            </w:r>
            <w:r>
              <w:rPr>
                <w:rFonts w:ascii="仿宋" w:hAnsi="仿宋" w:eastAsia="仿宋" w:cs="仿宋"/>
                <w:color w:val="333333"/>
                <w:spacing w:val="-1"/>
                <w:sz w:val="31"/>
                <w:szCs w:val="31"/>
              </w:rPr>
              <w:t>号</w:t>
            </w:r>
          </w:p>
        </w:tc>
        <w:tc>
          <w:tcPr>
            <w:tcW w:w="6621" w:type="dxa"/>
            <w:vAlign w:val="top"/>
          </w:tcPr>
          <w:p>
            <w:pPr>
              <w:spacing w:before="196" w:line="226" w:lineRule="auto"/>
              <w:ind w:left="767"/>
              <w:rPr>
                <w:rFonts w:ascii="仿宋" w:hAnsi="仿宋" w:eastAsia="仿宋" w:cs="仿宋"/>
                <w:sz w:val="31"/>
                <w:szCs w:val="31"/>
              </w:rPr>
            </w:pPr>
            <w:r>
              <w:rPr>
                <w:rFonts w:ascii="仿宋" w:hAnsi="仿宋" w:eastAsia="仿宋" w:cs="仿宋"/>
                <w:color w:val="333333"/>
                <w:spacing w:val="6"/>
                <w:sz w:val="31"/>
                <w:szCs w:val="31"/>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top"/>
          </w:tcPr>
          <w:p>
            <w:pPr>
              <w:spacing w:before="246" w:line="192" w:lineRule="auto"/>
              <w:ind w:left="785"/>
              <w:rPr>
                <w:rFonts w:ascii="Times New Roman" w:hAnsi="Times New Roman" w:eastAsia="Times New Roman" w:cs="Times New Roman"/>
                <w:sz w:val="31"/>
                <w:szCs w:val="31"/>
              </w:rPr>
            </w:pPr>
            <w:r>
              <w:rPr>
                <w:rFonts w:ascii="Times New Roman" w:hAnsi="Times New Roman" w:eastAsia="Times New Roman" w:cs="Times New Roman"/>
                <w:color w:val="333333"/>
                <w:sz w:val="31"/>
                <w:szCs w:val="31"/>
              </w:rPr>
              <w:t>1</w:t>
            </w:r>
          </w:p>
        </w:tc>
        <w:tc>
          <w:tcPr>
            <w:tcW w:w="6621" w:type="dxa"/>
            <w:vAlign w:val="top"/>
          </w:tcPr>
          <w:p>
            <w:pPr>
              <w:spacing w:before="190" w:line="228" w:lineRule="auto"/>
              <w:rPr>
                <w:rFonts w:hint="default" w:ascii="仿宋" w:hAnsi="仿宋" w:eastAsia="仿宋" w:cs="仿宋"/>
                <w:sz w:val="31"/>
                <w:szCs w:val="31"/>
                <w:lang w:val="en-US" w:eastAsia="zh-CN"/>
              </w:rPr>
            </w:pPr>
            <w:r>
              <w:rPr>
                <w:rFonts w:hint="eastAsia" w:ascii="仿宋_GB2312" w:hAnsi="黑体" w:eastAsia="仿宋_GB2312" w:cs="仿宋_GB2312"/>
                <w:kern w:val="2"/>
                <w:sz w:val="32"/>
                <w:szCs w:val="32"/>
                <w:lang w:val="en-US" w:eastAsia="zh-CN" w:bidi="ar-SA"/>
              </w:rPr>
              <w:t>巴中市巴州区光荣院</w:t>
            </w:r>
          </w:p>
        </w:tc>
      </w:tr>
    </w:tbl>
    <w:p>
      <w:pPr>
        <w:sectPr>
          <w:footerReference r:id="rId6" w:type="default"/>
          <w:pgSz w:w="11906" w:h="16839"/>
          <w:pgMar w:top="1431" w:right="1711" w:bottom="856" w:left="1785" w:header="0" w:footer="575" w:gutter="0"/>
          <w:cols w:space="720" w:num="1"/>
        </w:sectPr>
      </w:pPr>
    </w:p>
    <w:p>
      <w:pPr>
        <w:spacing w:line="250" w:lineRule="auto"/>
        <w:rPr>
          <w:rFonts w:ascii="Arial"/>
          <w:sz w:val="21"/>
        </w:rPr>
      </w:pPr>
    </w:p>
    <w:p>
      <w:pPr>
        <w:spacing w:line="250" w:lineRule="auto"/>
        <w:rPr>
          <w:rFonts w:ascii="Arial"/>
          <w:sz w:val="21"/>
        </w:rPr>
      </w:pPr>
    </w:p>
    <w:p>
      <w:pPr>
        <w:spacing w:before="223" w:line="551" w:lineRule="exact"/>
        <w:jc w:val="center"/>
        <w:outlineLvl w:val="0"/>
        <w:rPr>
          <w:rFonts w:hint="eastAsia" w:ascii="微软雅黑" w:hAnsi="微软雅黑" w:eastAsia="微软雅黑" w:cs="微软雅黑"/>
          <w:b/>
          <w:bCs/>
          <w:spacing w:val="4"/>
          <w:position w:val="-2"/>
          <w:sz w:val="48"/>
          <w:szCs w:val="48"/>
        </w:rPr>
      </w:pPr>
      <w:r>
        <w:rPr>
          <w:rFonts w:hint="eastAsia" w:ascii="微软雅黑" w:hAnsi="微软雅黑" w:eastAsia="微软雅黑" w:cs="微软雅黑"/>
          <w:b/>
          <w:bCs/>
          <w:spacing w:val="4"/>
          <w:position w:val="-2"/>
          <w:sz w:val="48"/>
          <w:szCs w:val="48"/>
        </w:rPr>
        <w:t>第二部分</w:t>
      </w:r>
    </w:p>
    <w:p>
      <w:pPr>
        <w:spacing w:before="223" w:line="551" w:lineRule="exact"/>
        <w:jc w:val="center"/>
        <w:outlineLvl w:val="0"/>
        <w:rPr>
          <w:rFonts w:hint="eastAsia" w:ascii="微软雅黑" w:hAnsi="微软雅黑" w:eastAsia="微软雅黑" w:cs="微软雅黑"/>
          <w:b/>
          <w:bCs/>
          <w:spacing w:val="4"/>
          <w:position w:val="-2"/>
          <w:sz w:val="48"/>
          <w:szCs w:val="48"/>
          <w:lang w:val="en-US" w:eastAsia="zh-CN"/>
        </w:rPr>
      </w:pPr>
      <w:r>
        <w:rPr>
          <w:rFonts w:hint="eastAsia" w:ascii="微软雅黑" w:hAnsi="微软雅黑" w:eastAsia="微软雅黑" w:cs="微软雅黑"/>
          <w:b/>
          <w:bCs/>
          <w:spacing w:val="4"/>
          <w:position w:val="-2"/>
          <w:sz w:val="48"/>
          <w:szCs w:val="48"/>
          <w:lang w:val="en-US" w:eastAsia="zh-CN"/>
        </w:rPr>
        <w:t>巴中市巴州区光荣院</w:t>
      </w:r>
    </w:p>
    <w:p>
      <w:pPr>
        <w:spacing w:before="223" w:line="551" w:lineRule="exact"/>
        <w:jc w:val="center"/>
        <w:outlineLvl w:val="0"/>
        <w:rPr>
          <w:rFonts w:hint="eastAsia" w:ascii="微软雅黑" w:hAnsi="微软雅黑" w:eastAsia="微软雅黑" w:cs="微软雅黑"/>
          <w:b/>
          <w:bCs/>
          <w:spacing w:val="4"/>
          <w:position w:val="-2"/>
          <w:sz w:val="48"/>
          <w:szCs w:val="48"/>
          <w:lang w:val="en-US" w:eastAsia="zh-CN"/>
        </w:rPr>
      </w:pPr>
      <w:r>
        <w:rPr>
          <w:rFonts w:hint="eastAsia" w:ascii="微软雅黑" w:hAnsi="微软雅黑" w:eastAsia="微软雅黑" w:cs="微软雅黑"/>
          <w:b/>
          <w:bCs/>
          <w:spacing w:val="4"/>
          <w:position w:val="-2"/>
          <w:sz w:val="48"/>
          <w:szCs w:val="48"/>
          <w:lang w:val="en-US" w:eastAsia="zh-CN"/>
        </w:rPr>
        <w:t>2024 年单位预算表</w:t>
      </w:r>
    </w:p>
    <w:p>
      <w:pPr>
        <w:spacing w:before="223" w:line="551" w:lineRule="exact"/>
        <w:ind w:left="1316"/>
        <w:jc w:val="center"/>
        <w:outlineLvl w:val="0"/>
        <w:rPr>
          <w:rFonts w:hint="eastAsia" w:ascii="微软雅黑" w:hAnsi="微软雅黑" w:eastAsia="微软雅黑" w:cs="微软雅黑"/>
          <w:b/>
          <w:bCs/>
          <w:spacing w:val="4"/>
          <w:position w:val="-2"/>
          <w:sz w:val="48"/>
          <w:szCs w:val="48"/>
          <w:lang w:val="en-US" w:eastAsia="zh-CN"/>
        </w:rPr>
        <w:sectPr>
          <w:footerReference r:id="rId7" w:type="default"/>
          <w:pgSz w:w="11906" w:h="16839"/>
          <w:pgMar w:top="1431" w:right="1785" w:bottom="871" w:left="1785" w:header="0" w:footer="587"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vAlign w:val="top"/>
          </w:tcPr>
          <w:p>
            <w:pPr>
              <w:rPr>
                <w:rFonts w:ascii="Arial"/>
                <w:sz w:val="21"/>
              </w:rPr>
            </w:pPr>
          </w:p>
        </w:tc>
        <w:tc>
          <w:tcPr>
            <w:tcW w:w="1467" w:type="dxa"/>
            <w:tcBorders>
              <w:top w:val="nil"/>
              <w:left w:val="single" w:color="FFFFFF" w:sz="2" w:space="0"/>
              <w:bottom w:val="nil"/>
              <w:right w:val="single" w:color="FFFFFF" w:sz="2" w:space="0"/>
            </w:tcBorders>
            <w:vAlign w:val="top"/>
          </w:tcPr>
          <w:p>
            <w:pPr>
              <w:rPr>
                <w:rFonts w:ascii="Arial"/>
                <w:sz w:val="21"/>
              </w:rPr>
            </w:pPr>
          </w:p>
        </w:tc>
        <w:tc>
          <w:tcPr>
            <w:tcW w:w="2816" w:type="dxa"/>
            <w:tcBorders>
              <w:top w:val="single" w:color="FFFFFF" w:sz="2" w:space="0"/>
              <w:left w:val="single" w:color="FFFFFF" w:sz="2" w:space="0"/>
              <w:bottom w:val="nil"/>
              <w:right w:val="single" w:color="FFFFFF" w:sz="2" w:space="0"/>
            </w:tcBorders>
            <w:vAlign w:val="top"/>
          </w:tcPr>
          <w:p>
            <w:pPr>
              <w:rPr>
                <w:rFonts w:ascii="Arial"/>
                <w:sz w:val="21"/>
              </w:rPr>
            </w:pPr>
          </w:p>
        </w:tc>
        <w:tc>
          <w:tcPr>
            <w:tcW w:w="1472" w:type="dxa"/>
            <w:tcBorders>
              <w:top w:val="single" w:color="FFFFFF" w:sz="2" w:space="0"/>
              <w:left w:val="single" w:color="FFFFFF" w:sz="2" w:space="0"/>
              <w:bottom w:val="nil"/>
              <w:right w:val="single" w:color="FFFFFF" w:sz="2" w:space="0"/>
            </w:tcBorders>
            <w:vAlign w:val="top"/>
          </w:tcPr>
          <w:p>
            <w:pPr>
              <w:spacing w:before="89" w:line="221" w:lineRule="auto"/>
              <w:ind w:left="26"/>
              <w:rPr>
                <w:rFonts w:ascii="宋体" w:hAnsi="宋体" w:eastAsia="宋体" w:cs="宋体"/>
                <w:sz w:val="22"/>
                <w:szCs w:val="22"/>
              </w:rPr>
            </w:pPr>
            <w:r>
              <w:rPr>
                <w:rFonts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vAlign w:val="top"/>
          </w:tcPr>
          <w:p>
            <w:pPr>
              <w:spacing w:before="171" w:line="228" w:lineRule="auto"/>
              <w:ind w:left="3224"/>
              <w:rPr>
                <w:rFonts w:ascii="黑体" w:hAnsi="黑体" w:eastAsia="黑体" w:cs="黑体"/>
                <w:sz w:val="31"/>
                <w:szCs w:val="31"/>
              </w:rPr>
            </w:pPr>
            <w:r>
              <w:rPr>
                <w:rFonts w:hint="eastAsia" w:ascii="黑体" w:hAnsi="黑体" w:eastAsia="黑体" w:cs="黑体"/>
                <w:spacing w:val="9"/>
                <w:sz w:val="31"/>
                <w:szCs w:val="31"/>
                <w:lang w:val="en-US" w:eastAsia="zh-CN"/>
                <w14:textOutline w14:w="5793" w14:cap="sq" w14:cmpd="sng">
                  <w14:solidFill>
                    <w14:srgbClr w14:val="000000"/>
                  </w14:solidFill>
                  <w14:prstDash w14:val="solid"/>
                  <w14:bevel/>
                </w14:textOutline>
              </w:rPr>
              <w:t>单位</w:t>
            </w:r>
            <w:r>
              <w:rPr>
                <w:rFonts w:ascii="黑体" w:hAnsi="黑体" w:eastAsia="黑体" w:cs="黑体"/>
                <w:spacing w:val="7"/>
                <w:sz w:val="31"/>
                <w:szCs w:val="31"/>
                <w14:textOutline w14:w="5793" w14:cap="sq" w14:cmpd="sng">
                  <w14:solidFill>
                    <w14:srgbClr w14:val="000000"/>
                  </w14:solidFill>
                  <w14:prstDash w14:val="solid"/>
                  <w14:bevel/>
                </w14:textOutline>
              </w:rPr>
              <w:t>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vAlign w:val="top"/>
          </w:tcPr>
          <w:p>
            <w:pPr>
              <w:spacing w:before="86"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4283" w:type="dxa"/>
            <w:gridSpan w:val="2"/>
            <w:tcBorders>
              <w:top w:val="nil"/>
              <w:left w:val="nil"/>
              <w:bottom w:val="single" w:color="auto" w:sz="4" w:space="0"/>
              <w:right w:val="nil"/>
            </w:tcBorders>
            <w:vAlign w:val="top"/>
          </w:tcPr>
          <w:p>
            <w:pPr>
              <w:rPr>
                <w:rFonts w:ascii="Arial"/>
                <w:sz w:val="21"/>
              </w:rPr>
            </w:pPr>
          </w:p>
        </w:tc>
        <w:tc>
          <w:tcPr>
            <w:tcW w:w="1472" w:type="dxa"/>
            <w:tcBorders>
              <w:top w:val="nil"/>
              <w:left w:val="nil"/>
              <w:bottom w:val="single" w:color="auto" w:sz="4" w:space="0"/>
              <w:right w:val="nil"/>
            </w:tcBorders>
            <w:vAlign w:val="top"/>
          </w:tcPr>
          <w:p>
            <w:pPr>
              <w:spacing w:before="86" w:line="221" w:lineRule="auto"/>
              <w:ind w:left="25"/>
              <w:rPr>
                <w:rFonts w:ascii="宋体" w:hAnsi="宋体" w:eastAsia="宋体" w:cs="宋体"/>
                <w:sz w:val="22"/>
                <w:szCs w:val="22"/>
              </w:rPr>
            </w:pPr>
            <w:r>
              <w:rPr>
                <w:rFonts w:ascii="宋体" w:hAnsi="宋体" w:eastAsia="宋体" w:cs="宋体"/>
                <w:spacing w:val="-17"/>
                <w:sz w:val="22"/>
                <w:szCs w:val="22"/>
              </w:rPr>
              <w:t>金</w:t>
            </w:r>
            <w:r>
              <w:rPr>
                <w:rFonts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7" w:line="221" w:lineRule="auto"/>
              <w:ind w:left="160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2" w:lineRule="auto"/>
              <w:ind w:left="1710"/>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862"/>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2" w:lineRule="auto"/>
              <w:ind w:left="9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21" w:lineRule="auto"/>
              <w:ind w:left="41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6"/>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190.07</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311" w:lineRule="exact"/>
              <w:ind w:left="23"/>
              <w:rPr>
                <w:rFonts w:ascii="宋体" w:hAnsi="宋体" w:eastAsia="宋体" w:cs="宋体"/>
                <w:sz w:val="22"/>
                <w:szCs w:val="22"/>
              </w:rPr>
            </w:pPr>
            <w:r>
              <w:rPr>
                <w:rFonts w:ascii="宋体" w:hAnsi="宋体" w:eastAsia="宋体" w:cs="宋体"/>
                <w:spacing w:val="-2"/>
                <w:sz w:val="22"/>
                <w:szCs w:val="22"/>
              </w:rPr>
              <w:t>一、</w:t>
            </w:r>
            <w:r>
              <w:rPr>
                <w:rFonts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3" w:line="184" w:lineRule="auto"/>
              <w:ind w:left="473"/>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93" w:lineRule="exact"/>
              <w:ind w:left="23"/>
              <w:rPr>
                <w:rFonts w:ascii="宋体" w:hAnsi="宋体" w:eastAsia="宋体" w:cs="宋体"/>
                <w:sz w:val="22"/>
                <w:szCs w:val="22"/>
              </w:rPr>
            </w:pPr>
            <w:r>
              <w:rPr>
                <w:rFonts w:ascii="宋体" w:hAnsi="宋体" w:eastAsia="宋体" w:cs="宋体"/>
                <w:spacing w:val="-2"/>
                <w:position w:val="1"/>
                <w:sz w:val="22"/>
                <w:szCs w:val="22"/>
              </w:rPr>
              <w:t>二、教育支</w:t>
            </w:r>
            <w:r>
              <w:rPr>
                <w:rFonts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vAlign w:val="top"/>
          </w:tcPr>
          <w:p>
            <w:pPr>
              <w:spacing w:before="144" w:line="185" w:lineRule="auto"/>
              <w:ind w:left="806"/>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38" w:lineRule="auto"/>
              <w:ind w:left="20"/>
              <w:rPr>
                <w:rFonts w:ascii="宋体" w:hAnsi="宋体" w:eastAsia="宋体" w:cs="宋体"/>
                <w:sz w:val="22"/>
                <w:szCs w:val="22"/>
              </w:rPr>
            </w:pPr>
            <w:r>
              <w:rPr>
                <w:rFonts w:ascii="宋体" w:hAnsi="宋体" w:eastAsia="宋体" w:cs="宋体"/>
                <w:spacing w:val="-1"/>
                <w:sz w:val="22"/>
                <w:szCs w:val="22"/>
              </w:rPr>
              <w:t>三、社会保障和</w:t>
            </w:r>
            <w:r>
              <w:rPr>
                <w:rFonts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173.45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4" w:lineRule="auto"/>
              <w:ind w:left="40"/>
              <w:rPr>
                <w:rFonts w:ascii="宋体" w:hAnsi="宋体" w:eastAsia="宋体" w:cs="宋体"/>
                <w:sz w:val="22"/>
                <w:szCs w:val="22"/>
              </w:rPr>
            </w:pPr>
            <w:r>
              <w:rPr>
                <w:rFonts w:ascii="宋体" w:hAnsi="宋体" w:eastAsia="宋体" w:cs="宋体"/>
                <w:spacing w:val="-6"/>
                <w:sz w:val="22"/>
                <w:szCs w:val="22"/>
              </w:rPr>
              <w:t>四</w:t>
            </w:r>
            <w:r>
              <w:rPr>
                <w:rFonts w:ascii="宋体" w:hAnsi="宋体" w:eastAsia="宋体" w:cs="宋体"/>
                <w:spacing w:val="-4"/>
                <w:sz w:val="22"/>
                <w:szCs w:val="22"/>
              </w:rPr>
              <w:t>、</w:t>
            </w:r>
            <w:r>
              <w:rPr>
                <w:rFonts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6.71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8"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31" w:lineRule="auto"/>
              <w:ind w:left="23"/>
              <w:rPr>
                <w:rFonts w:ascii="宋体" w:hAnsi="宋体" w:eastAsia="宋体" w:cs="宋体"/>
                <w:sz w:val="22"/>
                <w:szCs w:val="22"/>
              </w:rPr>
            </w:pPr>
            <w:r>
              <w:rPr>
                <w:rFonts w:ascii="宋体" w:hAnsi="宋体" w:eastAsia="宋体" w:cs="宋体"/>
                <w:spacing w:val="-2"/>
                <w:sz w:val="22"/>
                <w:szCs w:val="22"/>
              </w:rPr>
              <w:t>五、住</w:t>
            </w:r>
            <w:r>
              <w:rPr>
                <w:rFonts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9.90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36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年</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ascii="宋体" w:hAnsi="宋体" w:eastAsia="宋体" w:cs="宋体"/>
                <w:i w:val="0"/>
                <w:snapToGrid w:val="0"/>
                <w:color w:val="000000"/>
                <w:kern w:val="0"/>
                <w:sz w:val="22"/>
                <w:szCs w:val="22"/>
                <w:u w:val="none"/>
                <w:lang w:val="en-US" w:eastAsia="zh-CN" w:bidi="ar"/>
              </w:rPr>
              <w:t>190.07</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8" w:line="220" w:lineRule="auto"/>
              <w:ind w:left="481"/>
              <w:rPr>
                <w:rFonts w:ascii="宋体" w:hAnsi="宋体" w:eastAsia="宋体" w:cs="宋体"/>
                <w:sz w:val="22"/>
                <w:szCs w:val="22"/>
              </w:rPr>
            </w:pPr>
            <w:r>
              <w:rPr>
                <w:rFonts w:ascii="宋体" w:hAnsi="宋体" w:eastAsia="宋体" w:cs="宋体"/>
                <w:spacing w:val="-1"/>
                <w:sz w:val="22"/>
                <w:szCs w:val="22"/>
              </w:rPr>
              <w:t>本 年</w:t>
            </w:r>
            <w:r>
              <w:rPr>
                <w:rFonts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i w:val="0"/>
                <w:snapToGrid w:val="0"/>
                <w:color w:val="000000"/>
                <w:kern w:val="0"/>
                <w:sz w:val="22"/>
                <w:szCs w:val="22"/>
                <w:u w:val="none"/>
                <w:lang w:val="en-US"/>
              </w:rPr>
            </w:pPr>
            <w:r>
              <w:rPr>
                <w:rFonts w:hint="eastAsia"/>
              </w:rPr>
              <w:t>190.07</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08" w:line="292" w:lineRule="exact"/>
              <w:ind w:left="26"/>
              <w:rPr>
                <w:rFonts w:ascii="宋体" w:hAnsi="宋体" w:eastAsia="宋体" w:cs="宋体"/>
                <w:sz w:val="22"/>
                <w:szCs w:val="22"/>
              </w:rPr>
            </w:pPr>
            <w:r>
              <w:rPr>
                <w:rFonts w:ascii="宋体" w:hAnsi="宋体" w:eastAsia="宋体" w:cs="宋体"/>
                <w:spacing w:val="-2"/>
                <w:position w:val="1"/>
                <w:sz w:val="22"/>
                <w:szCs w:val="22"/>
              </w:rPr>
              <w:t>二、上年结</w:t>
            </w:r>
            <w:r>
              <w:rPr>
                <w:rFonts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top"/>
          </w:tcPr>
          <w:p>
            <w:pPr>
              <w:spacing w:before="142" w:line="207" w:lineRule="auto"/>
              <w:ind w:left="582"/>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6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1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vAlign w:val="top"/>
          </w:tcPr>
          <w:p>
            <w:pPr>
              <w:spacing w:before="110" w:line="221" w:lineRule="auto"/>
              <w:ind w:left="53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入</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rPr>
            </w:pPr>
            <w:r>
              <w:rPr>
                <w:rFonts w:hint="eastAsia" w:ascii="宋体" w:hAnsi="宋体" w:eastAsia="宋体" w:cs="宋体"/>
                <w:i w:val="0"/>
                <w:snapToGrid w:val="0"/>
                <w:color w:val="000000"/>
                <w:kern w:val="0"/>
                <w:sz w:val="22"/>
                <w:szCs w:val="22"/>
                <w:u w:val="none"/>
                <w:lang w:val="en-US" w:eastAsia="zh-CN" w:bidi="ar"/>
              </w:rPr>
              <w:t>190.07</w:t>
            </w:r>
          </w:p>
        </w:tc>
        <w:tc>
          <w:tcPr>
            <w:tcW w:w="2816" w:type="dxa"/>
            <w:tcBorders>
              <w:top w:val="single" w:color="auto" w:sz="4" w:space="0"/>
              <w:left w:val="single" w:color="auto" w:sz="4" w:space="0"/>
              <w:bottom w:val="single" w:color="auto" w:sz="4" w:space="0"/>
              <w:right w:val="single" w:color="auto" w:sz="4" w:space="0"/>
            </w:tcBorders>
            <w:vAlign w:val="top"/>
          </w:tcPr>
          <w:p>
            <w:pPr>
              <w:spacing w:before="109" w:line="222" w:lineRule="auto"/>
              <w:ind w:left="6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支</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出</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总</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i w:val="0"/>
                <w:snapToGrid w:val="0"/>
                <w:color w:val="000000"/>
                <w:kern w:val="0"/>
                <w:sz w:val="22"/>
                <w:szCs w:val="22"/>
                <w:u w:val="none"/>
              </w:rPr>
            </w:pPr>
            <w:r>
              <w:rPr>
                <w:rFonts w:hint="eastAsia" w:ascii="宋体" w:hAnsi="宋体" w:eastAsia="宋体" w:cs="宋体"/>
                <w:i w:val="0"/>
                <w:snapToGrid w:val="0"/>
                <w:color w:val="000000"/>
                <w:kern w:val="0"/>
                <w:sz w:val="22"/>
                <w:szCs w:val="22"/>
                <w:u w:val="none"/>
                <w:lang w:val="en-US" w:eastAsia="zh-CN" w:bidi="ar"/>
              </w:rPr>
              <w:t>190.07</w:t>
            </w:r>
          </w:p>
        </w:tc>
      </w:tr>
    </w:tbl>
    <w:p>
      <w:pPr>
        <w:rPr>
          <w:rFonts w:ascii="Arial"/>
          <w:sz w:val="21"/>
        </w:rPr>
      </w:pPr>
    </w:p>
    <w:p>
      <w:pPr>
        <w:sectPr>
          <w:footerReference r:id="rId8" w:type="default"/>
          <w:pgSz w:w="11906" w:h="16839"/>
          <w:pgMar w:top="1431" w:right="1780" w:bottom="856" w:left="1780" w:header="0" w:footer="575"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275"/>
        <w:gridCol w:w="12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vAlign w:val="top"/>
          </w:tcPr>
          <w:p>
            <w:pPr>
              <w:spacing w:before="65" w:line="221" w:lineRule="auto"/>
              <w:ind w:right="9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1-1</w:t>
            </w:r>
          </w:p>
          <w:p>
            <w:pPr>
              <w:spacing w:before="157" w:line="225" w:lineRule="auto"/>
              <w:ind w:left="3220"/>
              <w:rPr>
                <w:rFonts w:ascii="宋体" w:hAnsi="宋体" w:eastAsia="宋体" w:cs="宋体"/>
                <w:sz w:val="31"/>
                <w:szCs w:val="31"/>
              </w:rPr>
            </w:pP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单位</w:t>
            </w:r>
            <w:r>
              <w:rPr>
                <w:rFonts w:ascii="宋体" w:hAnsi="宋体" w:eastAsia="宋体" w:cs="宋体"/>
                <w:spacing w:val="8"/>
                <w:sz w:val="31"/>
                <w:szCs w:val="31"/>
                <w14:textOutline w14:w="5793" w14:cap="sq" w14:cmpd="sng">
                  <w14:solidFill>
                    <w14:srgbClr w14:val="000000"/>
                  </w14:solidFill>
                  <w14:prstDash w14:val="solid"/>
                  <w14:bevel/>
                </w14:textOutline>
              </w:rPr>
              <w:t>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08" w:type="dxa"/>
            <w:gridSpan w:val="2"/>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1275" w:type="dxa"/>
            <w:tcBorders>
              <w:top w:val="nil"/>
              <w:left w:val="nil"/>
              <w:bottom w:val="single" w:color="auto" w:sz="4" w:space="0"/>
              <w:right w:val="nil"/>
            </w:tcBorders>
            <w:vAlign w:val="top"/>
          </w:tcPr>
          <w:p>
            <w:pPr>
              <w:rPr>
                <w:rFonts w:ascii="Arial"/>
                <w:sz w:val="21"/>
              </w:rPr>
            </w:pPr>
          </w:p>
        </w:tc>
        <w:tc>
          <w:tcPr>
            <w:tcW w:w="2557" w:type="dxa"/>
            <w:gridSpan w:val="2"/>
            <w:tcBorders>
              <w:top w:val="nil"/>
              <w:left w:val="nil"/>
              <w:bottom w:val="single" w:color="auto" w:sz="4" w:space="0"/>
              <w:right w:val="nil"/>
            </w:tcBorders>
            <w:vAlign w:val="top"/>
          </w:tcPr>
          <w:p>
            <w:pPr>
              <w:spacing w:before="101" w:line="221" w:lineRule="auto"/>
              <w:ind w:left="570"/>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8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42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2" w:line="221" w:lineRule="auto"/>
              <w:ind w:left="2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上年结</w:t>
            </w:r>
            <w:r>
              <w:rPr>
                <w:rFonts w:ascii="宋体" w:hAnsi="宋体" w:eastAsia="宋体" w:cs="宋体"/>
                <w:spacing w:val="-1"/>
                <w:sz w:val="22"/>
                <w:szCs w:val="22"/>
                <w14:textOutline w14:w="4013" w14:cap="sq" w14:cmpd="sng">
                  <w14:solidFill>
                    <w14:srgbClr w14:val="000000"/>
                  </w14:solidFill>
                  <w14:prstDash w14:val="solid"/>
                  <w14:bevel/>
                </w14:textOutline>
              </w:rPr>
              <w:t>转</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2" w:lineRule="auto"/>
              <w:rPr>
                <w:rFonts w:ascii="Arial"/>
                <w:sz w:val="21"/>
              </w:rPr>
            </w:pPr>
          </w:p>
          <w:p>
            <w:pPr>
              <w:spacing w:before="72" w:line="275" w:lineRule="auto"/>
              <w:ind w:left="98" w:right="83" w:firstLine="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算拨</w:t>
            </w:r>
            <w:r>
              <w:rPr>
                <w:rFonts w:ascii="宋体" w:hAnsi="宋体" w:eastAsia="宋体" w:cs="宋体"/>
                <w:spacing w:val="-1"/>
                <w:sz w:val="22"/>
                <w:szCs w:val="22"/>
                <w14:textOutline w14:w="4013" w14:cap="sq" w14:cmpd="sng">
                  <w14:solidFill>
                    <w14:srgbClr w14:val="000000"/>
                  </w14:solidFill>
                  <w14:prstDash w14:val="solid"/>
                  <w14:bevel/>
                </w14:textOutline>
              </w:rPr>
              <w:t>款收入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1" w:lineRule="auto"/>
              <w:ind w:left="224"/>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1" w:line="220" w:lineRule="auto"/>
              <w:ind w:left="723"/>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7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4" w:line="222" w:lineRule="auto"/>
              <w:ind w:left="1162"/>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190.07</w:t>
            </w:r>
          </w:p>
        </w:tc>
        <w:tc>
          <w:tcPr>
            <w:tcW w:w="1276" w:type="dxa"/>
            <w:tcBorders>
              <w:top w:val="single" w:color="auto" w:sz="4" w:space="0"/>
              <w:left w:val="single" w:color="auto" w:sz="4" w:space="0"/>
              <w:bottom w:val="single" w:color="auto" w:sz="4" w:space="0"/>
              <w:right w:val="single" w:color="auto" w:sz="4" w:space="0"/>
            </w:tcBorders>
            <w:vAlign w:val="top"/>
          </w:tcPr>
          <w:p>
            <w:pPr>
              <w:spacing w:before="168"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190.07</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230003</w:t>
            </w:r>
          </w:p>
        </w:tc>
        <w:tc>
          <w:tcPr>
            <w:tcW w:w="31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b/>
                <w:i w:val="0"/>
                <w:snapToGrid w:val="0"/>
                <w:color w:val="000000"/>
                <w:kern w:val="0"/>
                <w:sz w:val="22"/>
                <w:szCs w:val="22"/>
                <w:u w:val="none"/>
                <w:lang w:val="en-US" w:eastAsia="zh-CN" w:bidi="ar"/>
              </w:rPr>
              <w:t>巴中市巴州区光荣院</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190.07</w:t>
            </w: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393"/>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190.07</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70"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613"/>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before="169" w:line="186" w:lineRule="auto"/>
              <w:ind w:left="27"/>
              <w:rPr>
                <w:rFonts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vAlign w:val="top"/>
          </w:tcPr>
          <w:p>
            <w:pPr>
              <w:spacing w:before="135" w:line="221" w:lineRule="auto"/>
              <w:ind w:left="39"/>
              <w:rPr>
                <w:rFonts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390"/>
              <w:rPr>
                <w:rFonts w:ascii="宋体" w:hAnsi="宋体" w:eastAsia="宋体" w:cs="宋体"/>
                <w:sz w:val="22"/>
                <w:szCs w:val="22"/>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70" w:line="185" w:lineRule="auto"/>
              <w:ind w:left="614"/>
              <w:rPr>
                <w:rFonts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vAlign w:val="top"/>
          </w:tcPr>
          <w:p>
            <w:pPr>
              <w:spacing w:before="169" w:line="209" w:lineRule="auto"/>
              <w:ind w:left="406"/>
              <w:rPr>
                <w:rFonts w:ascii="宋体" w:hAnsi="宋体" w:eastAsia="宋体" w:cs="宋体"/>
                <w:sz w:val="22"/>
                <w:szCs w:val="22"/>
              </w:rPr>
            </w:pPr>
          </w:p>
        </w:tc>
      </w:tr>
    </w:tbl>
    <w:p>
      <w:pPr>
        <w:rPr>
          <w:rFonts w:ascii="Arial"/>
          <w:sz w:val="21"/>
        </w:rPr>
      </w:pPr>
    </w:p>
    <w:p>
      <w:pPr>
        <w:sectPr>
          <w:footerReference r:id="rId9" w:type="default"/>
          <w:pgSz w:w="11906" w:h="16839"/>
          <w:pgMar w:top="1431" w:right="1780" w:bottom="856" w:left="1780" w:header="0" w:footer="572"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885"/>
        <w:gridCol w:w="2954"/>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187"/>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1-2</w:t>
            </w:r>
          </w:p>
          <w:p>
            <w:pPr>
              <w:spacing w:before="157" w:line="225" w:lineRule="auto"/>
              <w:ind w:left="3220"/>
              <w:rPr>
                <w:rFonts w:ascii="宋体" w:hAnsi="宋体" w:eastAsia="宋体" w:cs="宋体"/>
                <w:sz w:val="31"/>
                <w:szCs w:val="31"/>
              </w:rPr>
            </w:pP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单位</w:t>
            </w:r>
            <w:r>
              <w:rPr>
                <w:rFonts w:ascii="宋体" w:hAnsi="宋体" w:eastAsia="宋体" w:cs="宋体"/>
                <w:spacing w:val="8"/>
                <w:sz w:val="31"/>
                <w:szCs w:val="31"/>
                <w14:textOutline w14:w="5793" w14:cap="sq" w14:cmpd="sng">
                  <w14:solidFill>
                    <w14:srgbClr w14:val="000000"/>
                  </w14:solidFill>
                  <w14:prstDash w14:val="solid"/>
                  <w14:bevel/>
                </w14:textOutline>
              </w:rPr>
              <w:t>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1089" w:type="dxa"/>
            <w:tcBorders>
              <w:top w:val="single" w:color="FFFFFF" w:sz="2" w:space="0"/>
              <w:left w:val="single" w:color="FFFFFF" w:sz="2" w:space="0"/>
              <w:bottom w:val="single" w:color="auto" w:sz="4" w:space="0"/>
              <w:right w:val="single" w:color="FFFFFF" w:sz="2" w:space="0"/>
            </w:tcBorders>
            <w:vAlign w:val="top"/>
          </w:tcPr>
          <w:p>
            <w:pPr>
              <w:rPr>
                <w:rFonts w:ascii="Arial"/>
                <w:sz w:val="21"/>
              </w:rPr>
            </w:pPr>
          </w:p>
        </w:tc>
        <w:tc>
          <w:tcPr>
            <w:tcW w:w="1088" w:type="dxa"/>
            <w:tcBorders>
              <w:top w:val="single" w:color="FFFFFF" w:sz="2" w:space="0"/>
              <w:left w:val="single" w:color="FFFFFF" w:sz="2" w:space="0"/>
              <w:bottom w:val="single" w:color="auto" w:sz="4" w:space="0"/>
              <w:right w:val="single" w:color="FFFFFF" w:sz="2" w:space="0"/>
            </w:tcBorders>
            <w:vAlign w:val="top"/>
          </w:tcPr>
          <w:p>
            <w:pPr>
              <w:spacing w:before="101" w:line="221" w:lineRule="auto"/>
              <w:ind w:left="23"/>
              <w:rPr>
                <w:rFonts w:ascii="宋体" w:hAnsi="宋体" w:eastAsia="宋体" w:cs="宋体"/>
                <w:sz w:val="22"/>
                <w:szCs w:val="22"/>
              </w:rPr>
            </w:pPr>
            <w:r>
              <w:rPr>
                <w:rFonts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vAlign w:val="top"/>
          </w:tcPr>
          <w:p>
            <w:pPr>
              <w:spacing w:before="100" w:line="222" w:lineRule="auto"/>
              <w:ind w:left="28"/>
              <w:rPr>
                <w:rFonts w:ascii="宋体" w:hAnsi="宋体" w:eastAsia="宋体" w:cs="宋体"/>
                <w:sz w:val="22"/>
                <w:szCs w:val="22"/>
              </w:rPr>
            </w:pP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210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2" w:lineRule="auto"/>
              <w:ind w:left="33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4" w:lineRule="auto"/>
              <w:rPr>
                <w:rFonts w:ascii="Arial"/>
                <w:sz w:val="21"/>
              </w:rPr>
            </w:pPr>
          </w:p>
          <w:p>
            <w:pPr>
              <w:spacing w:before="71" w:line="220" w:lineRule="auto"/>
              <w:ind w:left="11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93" w:lineRule="auto"/>
              <w:rPr>
                <w:rFonts w:ascii="Arial"/>
                <w:sz w:val="21"/>
              </w:rPr>
            </w:pPr>
          </w:p>
          <w:p>
            <w:pPr>
              <w:spacing w:line="293" w:lineRule="auto"/>
              <w:rPr>
                <w:rFonts w:ascii="Arial"/>
                <w:sz w:val="21"/>
              </w:rPr>
            </w:pPr>
          </w:p>
          <w:p>
            <w:pPr>
              <w:spacing w:before="71" w:line="222" w:lineRule="auto"/>
              <w:ind w:left="11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179"/>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8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1" w:lineRule="auto"/>
              <w:ind w:left="122"/>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95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48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5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1"/>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7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8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95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0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5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95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089"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93" w:leftChars="0"/>
              <w:jc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i w:val="0"/>
                <w:snapToGrid w:val="0"/>
                <w:color w:val="000000"/>
                <w:kern w:val="0"/>
                <w:sz w:val="22"/>
                <w:szCs w:val="22"/>
                <w:u w:val="none"/>
                <w:lang w:val="en-US" w:eastAsia="zh-CN" w:bidi="ar"/>
              </w:rPr>
              <w:t>190.07</w:t>
            </w:r>
          </w:p>
        </w:tc>
        <w:tc>
          <w:tcPr>
            <w:tcW w:w="1088" w:type="dxa"/>
            <w:tcBorders>
              <w:top w:val="single" w:color="auto" w:sz="4" w:space="0"/>
              <w:left w:val="single" w:color="auto" w:sz="4" w:space="0"/>
              <w:bottom w:val="single" w:color="auto" w:sz="4" w:space="0"/>
              <w:right w:val="single" w:color="auto" w:sz="4" w:space="0"/>
            </w:tcBorders>
            <w:vAlign w:val="top"/>
          </w:tcPr>
          <w:p>
            <w:pPr>
              <w:spacing w:before="169" w:line="207" w:lineRule="auto"/>
              <w:ind w:left="202" w:leftChars="0"/>
              <w:jc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i w:val="0"/>
                <w:snapToGrid w:val="0"/>
                <w:color w:val="000000"/>
                <w:kern w:val="0"/>
                <w:sz w:val="22"/>
                <w:szCs w:val="22"/>
                <w:u w:val="none"/>
                <w:lang w:val="en-US" w:eastAsia="zh-CN" w:bidi="ar"/>
              </w:rPr>
              <w:t>190.07</w:t>
            </w:r>
          </w:p>
        </w:tc>
        <w:tc>
          <w:tcPr>
            <w:tcW w:w="1094" w:type="dxa"/>
            <w:tcBorders>
              <w:top w:val="single" w:color="auto" w:sz="4" w:space="0"/>
              <w:left w:val="single" w:color="auto" w:sz="4" w:space="0"/>
              <w:bottom w:val="single" w:color="auto" w:sz="4" w:space="0"/>
              <w:right w:val="single" w:color="auto" w:sz="4" w:space="0"/>
            </w:tcBorders>
            <w:vAlign w:val="top"/>
          </w:tcPr>
          <w:p>
            <w:pPr>
              <w:spacing w:before="169" w:line="184" w:lineRule="auto"/>
              <w:ind w:left="108" w:leftChars="0" w:firstLine="221" w:firstLineChars="100"/>
              <w:jc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snapToGrid w:val="0"/>
                <w:color w:val="000000"/>
                <w:kern w:val="0"/>
                <w:sz w:val="22"/>
                <w:szCs w:val="22"/>
                <w:lang w:val="en-US" w:eastAsia="zh-CN"/>
              </w:rPr>
              <w:t>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05</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230003</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机关事业单位基本养老保险缴费支出</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11.99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snapToGrid w:val="0"/>
                <w:color w:val="000000"/>
                <w:kern w:val="0"/>
                <w:sz w:val="21"/>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11.99</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0" w:line="207" w:lineRule="auto"/>
              <w:ind w:left="207" w:leftChars="0"/>
              <w:jc w:val="center"/>
              <w:rPr>
                <w:rFonts w:ascii="宋体" w:hAnsi="宋体" w:eastAsia="宋体" w:cs="宋体"/>
                <w:snapToGrid w:val="0"/>
                <w:color w:val="000000"/>
                <w:kern w:val="0"/>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208</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08</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07</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230003</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 xml:space="preserve"> 光荣院</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153.46</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153.46</w:t>
            </w:r>
          </w:p>
        </w:tc>
        <w:tc>
          <w:tcPr>
            <w:tcW w:w="1094" w:type="dxa"/>
            <w:tcBorders>
              <w:top w:val="single" w:color="auto" w:sz="4" w:space="0"/>
              <w:left w:val="single" w:color="auto" w:sz="4" w:space="0"/>
              <w:bottom w:val="single" w:color="auto" w:sz="4" w:space="0"/>
              <w:right w:val="single" w:color="auto" w:sz="4" w:space="0"/>
            </w:tcBorders>
            <w:vAlign w:val="top"/>
          </w:tcPr>
          <w:p>
            <w:pPr>
              <w:spacing w:before="172" w:line="185" w:lineRule="auto"/>
              <w:ind w:left="422" w:leftChars="0"/>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8</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210</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11</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02</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230003</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 xml:space="preserve"> 事业单位医疗</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6.71</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6.71</w:t>
            </w:r>
          </w:p>
        </w:tc>
        <w:tc>
          <w:tcPr>
            <w:tcW w:w="1094" w:type="dxa"/>
            <w:tcBorders>
              <w:top w:val="single" w:color="auto" w:sz="4" w:space="0"/>
              <w:left w:val="single" w:color="auto" w:sz="4" w:space="0"/>
              <w:bottom w:val="single" w:color="auto" w:sz="4" w:space="0"/>
              <w:right w:val="single" w:color="auto" w:sz="4" w:space="0"/>
            </w:tcBorders>
            <w:vAlign w:val="top"/>
          </w:tcPr>
          <w:p>
            <w:pPr>
              <w:jc w:val="center"/>
              <w:rPr>
                <w:rFonts w:ascii="Arial" w:hAnsi="Arial" w:eastAsia="Arial" w:cs="Arial"/>
                <w:snapToGrid w:val="0"/>
                <w:color w:val="000000"/>
                <w:kern w:val="0"/>
                <w:sz w:val="21"/>
                <w:szCs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221</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230003</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  住房公积金</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9.90</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9.90</w:t>
            </w:r>
          </w:p>
        </w:tc>
        <w:tc>
          <w:tcPr>
            <w:tcW w:w="1094" w:type="dxa"/>
            <w:tcBorders>
              <w:top w:val="single" w:color="auto" w:sz="4" w:space="0"/>
              <w:left w:val="single" w:color="auto" w:sz="4" w:space="0"/>
              <w:bottom w:val="single" w:color="auto" w:sz="4" w:space="0"/>
              <w:right w:val="single" w:color="auto" w:sz="4" w:space="0"/>
            </w:tcBorders>
            <w:vAlign w:val="top"/>
          </w:tcPr>
          <w:p>
            <w:pPr>
              <w:spacing w:before="168" w:line="209" w:lineRule="auto"/>
              <w:ind w:left="219" w:leftChars="0"/>
              <w:jc w:val="center"/>
              <w:rPr>
                <w:rFonts w:hint="default" w:ascii="宋体" w:hAnsi="宋体" w:eastAsia="宋体" w:cs="宋体"/>
                <w:snapToGrid w:val="0"/>
                <w:color w:val="000000"/>
                <w:kern w:val="0"/>
                <w:sz w:val="22"/>
                <w:szCs w:val="22"/>
                <w:lang w:val="en-US"/>
              </w:rPr>
            </w:pPr>
          </w:p>
        </w:tc>
      </w:tr>
    </w:tbl>
    <w:p>
      <w:pPr>
        <w:sectPr>
          <w:footerReference r:id="rId10" w:type="default"/>
          <w:pgSz w:w="11906" w:h="16839"/>
          <w:pgMar w:top="1431" w:right="1780" w:bottom="856" w:left="1780" w:header="0" w:footer="575"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179"/>
        <w:gridCol w:w="2397"/>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vAlign w:val="top"/>
          </w:tcPr>
          <w:p>
            <w:pPr>
              <w:spacing w:before="65" w:line="221" w:lineRule="auto"/>
              <w:ind w:right="223"/>
              <w:jc w:val="right"/>
              <w:rPr>
                <w:rFonts w:ascii="宋体" w:hAnsi="宋体" w:eastAsia="宋体" w:cs="宋体"/>
                <w:sz w:val="22"/>
                <w:szCs w:val="22"/>
              </w:rPr>
            </w:pPr>
            <w:r>
              <w:rPr>
                <w:rFonts w:ascii="宋体" w:hAnsi="宋体" w:eastAsia="宋体" w:cs="宋体"/>
                <w:spacing w:val="-8"/>
                <w:sz w:val="22"/>
                <w:szCs w:val="22"/>
              </w:rPr>
              <w:t>部门公开表 2</w:t>
            </w:r>
          </w:p>
          <w:p>
            <w:pPr>
              <w:spacing w:before="156" w:line="227" w:lineRule="auto"/>
              <w:ind w:left="2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财</w:t>
            </w:r>
            <w:r>
              <w:rPr>
                <w:rFonts w:ascii="黑体" w:hAnsi="黑体" w:eastAsia="黑体" w:cs="黑体"/>
                <w:spacing w:val="9"/>
                <w:sz w:val="31"/>
                <w:szCs w:val="31"/>
                <w14:textOutline w14:w="5793" w14:cap="sq" w14:cmpd="sng">
                  <w14:solidFill>
                    <w14:srgbClr w14:val="000000"/>
                  </w14:solidFill>
                  <w14:prstDash w14:val="solid"/>
                  <w14:bevel/>
                </w14:textOutline>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580" w:type="dxa"/>
            <w:gridSpan w:val="2"/>
            <w:tcBorders>
              <w:top w:val="single" w:color="FFFFFF" w:sz="2" w:space="0"/>
              <w:left w:val="single" w:color="FFFFFF" w:sz="2" w:space="0"/>
              <w:bottom w:val="single" w:color="auto" w:sz="4" w:space="0"/>
              <w:right w:val="single" w:color="FFFFFF" w:sz="2" w:space="0"/>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4760" w:type="dxa"/>
            <w:gridSpan w:val="3"/>
            <w:tcBorders>
              <w:top w:val="single" w:color="FFFFFF" w:sz="2" w:space="0"/>
              <w:left w:val="single" w:color="FFFFFF" w:sz="2" w:space="0"/>
              <w:bottom w:val="single" w:color="auto" w:sz="4" w:space="0"/>
              <w:right w:val="single" w:color="FFFFFF" w:sz="2" w:space="0"/>
            </w:tcBorders>
            <w:vAlign w:val="top"/>
          </w:tcPr>
          <w:p>
            <w:pPr>
              <w:spacing w:before="101" w:line="221" w:lineRule="auto"/>
              <w:ind w:left="2817"/>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580"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36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收</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solidFill>
                    <w14:srgbClr w14:val="000000"/>
                  </w14:solidFill>
                  <w14:prstDash w14:val="solid"/>
                  <w14:bevel/>
                </w14:textOutline>
              </w:rPr>
              <w:t>入</w:t>
            </w:r>
          </w:p>
        </w:tc>
        <w:tc>
          <w:tcPr>
            <w:tcW w:w="4760"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4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支</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70"/>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1" w:lineRule="auto"/>
              <w:ind w:left="26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预</w:t>
            </w:r>
            <w:r>
              <w:rPr>
                <w:rFonts w:ascii="宋体" w:hAnsi="宋体" w:eastAsia="宋体" w:cs="宋体"/>
                <w:spacing w:val="-2"/>
                <w:sz w:val="22"/>
                <w:szCs w:val="22"/>
                <w14:textOutline w14:w="4013" w14:cap="sq" w14:cmpd="sng">
                  <w14:solidFill>
                    <w14:srgbClr w14:val="000000"/>
                  </w14:solidFill>
                  <w14:prstDash w14:val="solid"/>
                  <w14:bevel/>
                </w14:textOutline>
              </w:rPr>
              <w:t>算数</w:t>
            </w:r>
          </w:p>
        </w:tc>
        <w:tc>
          <w:tcPr>
            <w:tcW w:w="239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76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19" w:line="222" w:lineRule="auto"/>
              <w:ind w:left="3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4" w:line="241" w:lineRule="auto"/>
              <w:ind w:left="488" w:right="35" w:hanging="43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一般公</w:t>
            </w:r>
            <w:r>
              <w:rPr>
                <w:rFonts w:ascii="宋体" w:hAnsi="宋体" w:eastAsia="宋体" w:cs="宋体"/>
                <w:spacing w:val="-1"/>
                <w:sz w:val="22"/>
                <w:szCs w:val="22"/>
                <w14:textOutline w14:w="4013" w14:cap="sq" w14:cmpd="sng">
                  <w14:solidFill>
                    <w14:srgbClr w14:val="000000"/>
                  </w14:solidFill>
                  <w14:prstDash w14:val="solid"/>
                  <w14:bevel/>
                </w14:textOutline>
              </w:rPr>
              <w:t>共预</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6"/>
              <w:rPr>
                <w:rFonts w:ascii="宋体" w:hAnsi="宋体" w:eastAsia="宋体" w:cs="宋体"/>
                <w:sz w:val="22"/>
                <w:szCs w:val="22"/>
              </w:rPr>
            </w:pPr>
            <w:r>
              <w:rPr>
                <w:rFonts w:ascii="宋体" w:hAnsi="宋体" w:eastAsia="宋体" w:cs="宋体"/>
                <w:spacing w:val="-2"/>
                <w:position w:val="1"/>
                <w:sz w:val="22"/>
                <w:szCs w:val="22"/>
              </w:rPr>
              <w:t>一、本年收</w:t>
            </w:r>
            <w:r>
              <w:rPr>
                <w:rFonts w:ascii="宋体" w:hAnsi="宋体" w:eastAsia="宋体" w:cs="宋体"/>
                <w:spacing w:val="-1"/>
                <w:position w:val="1"/>
                <w:sz w:val="22"/>
                <w:szCs w:val="22"/>
              </w:rPr>
              <w:t>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190.07</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5" w:line="340" w:lineRule="exact"/>
              <w:ind w:left="25"/>
              <w:rPr>
                <w:rFonts w:ascii="宋体" w:hAnsi="宋体" w:eastAsia="宋体" w:cs="宋体"/>
                <w:sz w:val="22"/>
                <w:szCs w:val="22"/>
              </w:rPr>
            </w:pPr>
            <w:r>
              <w:rPr>
                <w:rFonts w:ascii="宋体" w:hAnsi="宋体" w:eastAsia="宋体" w:cs="宋体"/>
                <w:spacing w:val="-2"/>
                <w:position w:val="1"/>
                <w:sz w:val="22"/>
                <w:szCs w:val="22"/>
              </w:rPr>
              <w:t>一、本年支</w:t>
            </w:r>
            <w:r>
              <w:rPr>
                <w:rFonts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190.07</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sz w:val="22"/>
                <w:szCs w:val="22"/>
              </w:rPr>
            </w:pPr>
            <w:r>
              <w:rPr>
                <w:rFonts w:hint="eastAsia" w:ascii="宋体" w:hAnsi="宋体" w:eastAsia="宋体" w:cs="宋体"/>
                <w:i w:val="0"/>
                <w:snapToGrid w:val="0"/>
                <w:color w:val="000000"/>
                <w:kern w:val="0"/>
                <w:sz w:val="22"/>
                <w:szCs w:val="22"/>
                <w:u w:val="none"/>
                <w:lang w:val="en-US" w:eastAsia="zh-CN" w:bidi="ar"/>
              </w:rPr>
              <w:t>190.07</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190.07</w:t>
            </w: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5"/>
              <w:rPr>
                <w:rFonts w:ascii="宋体" w:hAnsi="宋体" w:eastAsia="宋体" w:cs="宋体"/>
                <w:sz w:val="22"/>
                <w:szCs w:val="22"/>
              </w:rPr>
            </w:pPr>
            <w:r>
              <w:rPr>
                <w:rFonts w:ascii="宋体" w:hAnsi="宋体" w:eastAsia="宋体" w:cs="宋体"/>
                <w:spacing w:val="-2"/>
                <w:sz w:val="22"/>
                <w:szCs w:val="22"/>
              </w:rPr>
              <w:t>一般公</w:t>
            </w:r>
            <w:r>
              <w:rPr>
                <w:rFonts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2" w:line="184" w:lineRule="auto"/>
              <w:ind w:left="185"/>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5"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6" w:line="221" w:lineRule="auto"/>
              <w:ind w:left="134"/>
              <w:rPr>
                <w:rFonts w:ascii="宋体" w:hAnsi="宋体" w:eastAsia="宋体" w:cs="宋体"/>
                <w:sz w:val="22"/>
                <w:szCs w:val="22"/>
              </w:rPr>
            </w:pPr>
            <w:r>
              <w:rPr>
                <w:rFonts w:ascii="宋体" w:hAnsi="宋体" w:eastAsia="宋体" w:cs="宋体"/>
                <w:spacing w:val="-4"/>
                <w:sz w:val="22"/>
                <w:szCs w:val="22"/>
              </w:rPr>
              <w:t>教</w:t>
            </w:r>
            <w:r>
              <w:rPr>
                <w:rFonts w:ascii="宋体" w:hAnsi="宋体" w:eastAsia="宋体" w:cs="宋体"/>
                <w:spacing w:val="-3"/>
                <w:sz w:val="22"/>
                <w:szCs w:val="22"/>
              </w:rPr>
              <w:t>育</w:t>
            </w:r>
            <w:r>
              <w:rPr>
                <w:rFonts w:ascii="宋体" w:hAnsi="宋体" w:eastAsia="宋体" w:cs="宋体"/>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6"/>
              <w:rPr>
                <w:rFonts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top"/>
          </w:tcPr>
          <w:p>
            <w:pPr>
              <w:spacing w:before="171" w:line="185" w:lineRule="auto"/>
              <w:ind w:left="518"/>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0" w:lineRule="auto"/>
              <w:ind w:left="133"/>
              <w:rPr>
                <w:rFonts w:ascii="宋体" w:hAnsi="宋体" w:eastAsia="宋体" w:cs="宋体"/>
                <w:sz w:val="22"/>
                <w:szCs w:val="22"/>
              </w:rPr>
            </w:pPr>
            <w:r>
              <w:rPr>
                <w:rFonts w:ascii="宋体" w:hAnsi="宋体" w:eastAsia="宋体" w:cs="宋体"/>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173.45</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173.45</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8" w:line="292" w:lineRule="exact"/>
              <w:ind w:left="26"/>
              <w:rPr>
                <w:rFonts w:ascii="宋体" w:hAnsi="宋体" w:eastAsia="宋体" w:cs="宋体"/>
                <w:sz w:val="22"/>
                <w:szCs w:val="22"/>
              </w:rPr>
            </w:pPr>
            <w:r>
              <w:rPr>
                <w:rFonts w:ascii="宋体" w:hAnsi="宋体" w:eastAsia="宋体" w:cs="宋体"/>
                <w:spacing w:val="-2"/>
                <w:position w:val="1"/>
                <w:sz w:val="22"/>
                <w:szCs w:val="22"/>
              </w:rPr>
              <w:t>二、上年</w:t>
            </w:r>
            <w:r>
              <w:rPr>
                <w:rFonts w:ascii="宋体" w:hAnsi="宋体" w:eastAsia="宋体" w:cs="宋体"/>
                <w:spacing w:val="-1"/>
                <w:position w:val="1"/>
                <w:sz w:val="22"/>
                <w:szCs w:val="22"/>
              </w:rPr>
              <w:t>结转</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2"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8" w:line="221" w:lineRule="auto"/>
              <w:ind w:left="133"/>
              <w:rPr>
                <w:rFonts w:ascii="宋体" w:hAnsi="宋体" w:eastAsia="宋体" w:cs="宋体"/>
                <w:sz w:val="22"/>
                <w:szCs w:val="22"/>
              </w:rPr>
            </w:pPr>
            <w:r>
              <w:rPr>
                <w:rFonts w:ascii="宋体" w:hAnsi="宋体" w:eastAsia="宋体" w:cs="宋体"/>
                <w:spacing w:val="-2"/>
                <w:sz w:val="22"/>
                <w:szCs w:val="22"/>
              </w:rPr>
              <w:t>卫生健</w:t>
            </w:r>
            <w:r>
              <w:rPr>
                <w:rFonts w:ascii="宋体" w:hAnsi="宋体" w:eastAsia="宋体" w:cs="宋体"/>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6.71</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6.71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7"/>
              <w:rPr>
                <w:rFonts w:ascii="宋体" w:hAnsi="宋体" w:eastAsia="宋体" w:cs="宋体"/>
                <w:sz w:val="22"/>
                <w:szCs w:val="22"/>
              </w:rPr>
            </w:pPr>
            <w:r>
              <w:rPr>
                <w:rFonts w:ascii="宋体" w:hAnsi="宋体" w:eastAsia="宋体" w:cs="宋体"/>
                <w:spacing w:val="-2"/>
                <w:sz w:val="22"/>
                <w:szCs w:val="22"/>
              </w:rPr>
              <w:t>一般</w:t>
            </w:r>
            <w:r>
              <w:rPr>
                <w:rFonts w:ascii="宋体" w:hAnsi="宋体" w:eastAsia="宋体" w:cs="宋体"/>
                <w:spacing w:val="-1"/>
                <w:sz w:val="22"/>
                <w:szCs w:val="22"/>
              </w:rPr>
              <w:t>公共预算拨款收入</w:t>
            </w:r>
          </w:p>
        </w:tc>
        <w:tc>
          <w:tcPr>
            <w:tcW w:w="1179" w:type="dxa"/>
            <w:tcBorders>
              <w:top w:val="single" w:color="auto" w:sz="4" w:space="0"/>
              <w:left w:val="single" w:color="auto" w:sz="4" w:space="0"/>
              <w:bottom w:val="single" w:color="auto" w:sz="4" w:space="0"/>
              <w:right w:val="single" w:color="auto" w:sz="4" w:space="0"/>
            </w:tcBorders>
            <w:vAlign w:val="top"/>
          </w:tcPr>
          <w:p>
            <w:pPr>
              <w:spacing w:before="171" w:line="207" w:lineRule="auto"/>
              <w:ind w:left="295"/>
              <w:rPr>
                <w:rFonts w:ascii="宋体" w:hAnsi="宋体" w:eastAsia="宋体" w:cs="宋体"/>
                <w:sz w:val="22"/>
                <w:szCs w:val="22"/>
              </w:rPr>
            </w:pPr>
          </w:p>
        </w:tc>
        <w:tc>
          <w:tcPr>
            <w:tcW w:w="2397" w:type="dxa"/>
            <w:tcBorders>
              <w:top w:val="single" w:color="auto" w:sz="4" w:space="0"/>
              <w:left w:val="single" w:color="auto" w:sz="4" w:space="0"/>
              <w:bottom w:val="single" w:color="auto" w:sz="4" w:space="0"/>
              <w:right w:val="single" w:color="auto" w:sz="4" w:space="0"/>
            </w:tcBorders>
            <w:vAlign w:val="top"/>
          </w:tcPr>
          <w:p>
            <w:pPr>
              <w:spacing w:before="137" w:line="221" w:lineRule="auto"/>
              <w:ind w:left="131"/>
              <w:rPr>
                <w:rFonts w:ascii="宋体" w:hAnsi="宋体" w:eastAsia="宋体" w:cs="宋体"/>
                <w:sz w:val="22"/>
                <w:szCs w:val="22"/>
              </w:rPr>
            </w:pPr>
            <w:r>
              <w:rPr>
                <w:rFonts w:ascii="宋体" w:hAnsi="宋体" w:eastAsia="宋体" w:cs="宋体"/>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9.90</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snapToGrid w:val="0"/>
                <w:color w:val="000000"/>
                <w:kern w:val="0"/>
                <w:sz w:val="22"/>
                <w:szCs w:val="22"/>
                <w:u w:val="none"/>
                <w:lang w:val="en-US" w:eastAsia="zh-CN" w:bidi="ar"/>
              </w:rPr>
              <w:t>9.90</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80" w:hRule="atLeast"/>
        </w:trPr>
        <w:tc>
          <w:tcPr>
            <w:tcW w:w="24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3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7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8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rPr>
          <w:rFonts w:ascii="Arial"/>
          <w:sz w:val="21"/>
        </w:rPr>
      </w:pPr>
    </w:p>
    <w:p>
      <w:pPr>
        <w:sectPr>
          <w:footerReference r:id="rId11" w:type="default"/>
          <w:pgSz w:w="11906" w:h="16839"/>
          <w:pgMar w:top="1431" w:right="1780" w:bottom="856" w:left="1780" w:header="0" w:footer="572" w:gutter="0"/>
          <w:cols w:space="720" w:num="1"/>
        </w:sectPr>
      </w:pPr>
    </w:p>
    <w:tbl>
      <w:tblPr>
        <w:tblStyle w:val="7"/>
        <w:tblW w:w="10511"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57"/>
        <w:gridCol w:w="376"/>
        <w:gridCol w:w="699"/>
        <w:gridCol w:w="1779"/>
        <w:gridCol w:w="884"/>
        <w:gridCol w:w="884"/>
        <w:gridCol w:w="941"/>
        <w:gridCol w:w="738"/>
        <w:gridCol w:w="869"/>
        <w:gridCol w:w="765"/>
        <w:gridCol w:w="765"/>
        <w:gridCol w:w="555"/>
        <w:gridCol w:w="799"/>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84" w:hRule="atLeast"/>
        </w:trPr>
        <w:tc>
          <w:tcPr>
            <w:tcW w:w="10511" w:type="dxa"/>
            <w:gridSpan w:val="13"/>
            <w:tcBorders>
              <w:top w:val="single" w:color="FFFFFF" w:sz="2" w:space="0"/>
              <w:left w:val="single" w:color="FFFFFF" w:sz="2" w:space="0"/>
              <w:bottom w:val="single" w:color="auto" w:sz="4" w:space="0"/>
              <w:right w:val="single" w:color="FFFFFF" w:sz="2" w:space="0"/>
            </w:tcBorders>
            <w:vAlign w:val="top"/>
          </w:tcPr>
          <w:p>
            <w:pPr>
              <w:spacing w:line="303" w:lineRule="auto"/>
              <w:rPr>
                <w:rFonts w:ascii="Arial"/>
                <w:sz w:val="21"/>
              </w:rPr>
            </w:pPr>
          </w:p>
          <w:p>
            <w:pPr>
              <w:spacing w:before="72" w:line="221" w:lineRule="auto"/>
              <w:ind w:right="249"/>
              <w:jc w:val="right"/>
              <w:rPr>
                <w:rFonts w:ascii="宋体" w:hAnsi="宋体" w:eastAsia="宋体" w:cs="宋体"/>
                <w:sz w:val="22"/>
                <w:szCs w:val="22"/>
              </w:rPr>
            </w:pPr>
            <w:r>
              <w:rPr>
                <w:rFonts w:ascii="宋体" w:hAnsi="宋体" w:eastAsia="宋体" w:cs="宋体"/>
                <w:spacing w:val="-8"/>
                <w:sz w:val="22"/>
                <w:szCs w:val="22"/>
              </w:rPr>
              <w:t>部</w:t>
            </w:r>
            <w:r>
              <w:rPr>
                <w:rFonts w:ascii="宋体" w:hAnsi="宋体" w:eastAsia="宋体" w:cs="宋体"/>
                <w:spacing w:val="-6"/>
                <w:sz w:val="22"/>
                <w:szCs w:val="22"/>
              </w:rPr>
              <w:t>门</w:t>
            </w:r>
            <w:r>
              <w:rPr>
                <w:rFonts w:ascii="宋体" w:hAnsi="宋体" w:eastAsia="宋体" w:cs="宋体"/>
                <w:spacing w:val="-4"/>
                <w:sz w:val="22"/>
                <w:szCs w:val="22"/>
              </w:rPr>
              <w:t>公开表 2-1</w:t>
            </w:r>
          </w:p>
          <w:p>
            <w:pPr>
              <w:spacing w:before="156" w:line="225" w:lineRule="auto"/>
              <w:ind w:left="2217"/>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财</w:t>
            </w:r>
            <w:r>
              <w:rPr>
                <w:rFonts w:ascii="宋体" w:hAnsi="宋体" w:eastAsia="宋体" w:cs="宋体"/>
                <w:spacing w:val="9"/>
                <w:sz w:val="31"/>
                <w:szCs w:val="31"/>
                <w14:textOutline w14:w="5793" w14:cap="sq" w14:cmpd="sng">
                  <w14:solidFill>
                    <w14:srgbClr w14:val="000000"/>
                  </w14:solidFill>
                  <w14:prstDash w14:val="solid"/>
                  <w14:bevel/>
                </w14:textOutline>
              </w:rPr>
              <w:t>政拨款支出预算表</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单位</w:t>
            </w:r>
            <w:r>
              <w:rPr>
                <w:rFonts w:ascii="宋体" w:hAnsi="宋体" w:eastAsia="宋体" w:cs="宋体"/>
                <w:spacing w:val="9"/>
                <w:sz w:val="31"/>
                <w:szCs w:val="31"/>
                <w14:textOutline w14:w="5793" w14:cap="sq" w14:cmpd="sng">
                  <w14:solidFill>
                    <w14:srgbClr w14:val="000000"/>
                  </w14:solidFill>
                  <w14:prstDash w14:val="solid"/>
                  <w14:bevel/>
                </w14:textOutline>
              </w:rPr>
              <w:t>经济分类科目)</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311"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122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4"/>
                <w:sz w:val="22"/>
                <w:szCs w:val="22"/>
                <w14:textOutline w14:w="4013" w14:cap="sq" w14:cmpd="sng">
                  <w14:solidFill>
                    <w14:srgbClr w14:val="000000"/>
                  </w14:solidFill>
                  <w14:prstDash w14:val="solid"/>
                  <w14:bevel/>
                </w14:textOutline>
              </w:rPr>
              <w:t>计</w:t>
            </w:r>
          </w:p>
        </w:tc>
        <w:tc>
          <w:tcPr>
            <w:tcW w:w="3432"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62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省级当年</w:t>
            </w:r>
            <w:r>
              <w:rPr>
                <w:rFonts w:ascii="宋体" w:hAnsi="宋体" w:eastAsia="宋体" w:cs="宋体"/>
                <w:sz w:val="22"/>
                <w:szCs w:val="22"/>
                <w14:textOutline w14:w="4013" w14:cap="sq" w14:cmpd="sng">
                  <w14:solidFill>
                    <w14:srgbClr w14:val="000000"/>
                  </w14:solidFill>
                  <w14:prstDash w14:val="solid"/>
                  <w14:bevel/>
                </w14:textOutline>
              </w:rPr>
              <w:t>财政拨款安排</w:t>
            </w:r>
          </w:p>
        </w:tc>
        <w:tc>
          <w:tcPr>
            <w:tcW w:w="2884"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790"/>
              <w:rPr>
                <w:rFonts w:ascii="宋体" w:hAnsi="宋体" w:eastAsia="宋体" w:cs="宋体"/>
                <w:sz w:val="22"/>
                <w:szCs w:val="22"/>
              </w:rPr>
            </w:pPr>
            <w:r>
              <w:rPr>
                <w:rFonts w:hint="eastAsia" w:ascii="宋体" w:hAnsi="宋体" w:eastAsia="宋体" w:cs="宋体"/>
                <w:spacing w:val="-1"/>
                <w:sz w:val="22"/>
                <w:szCs w:val="22"/>
                <w14:textOutline w14:w="4013" w14:cap="sq" w14:cmpd="sng">
                  <w14:solidFill>
                    <w14:srgbClr w14:val="000000"/>
                  </w14:solidFill>
                  <w14:prstDash w14:val="solid"/>
                  <w14:bevel/>
                </w14:textOutline>
              </w:rPr>
              <w:t>中央提前通知专项转移支付等</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3"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41" w:lineRule="auto"/>
              <w:ind w:left="115" w:right="104" w:hanging="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科</w:t>
            </w:r>
            <w:r>
              <w:rPr>
                <w:rFonts w:ascii="宋体" w:hAnsi="宋体" w:eastAsia="宋体" w:cs="宋体"/>
                <w:spacing w:val="-3"/>
                <w:sz w:val="22"/>
                <w:szCs w:val="22"/>
                <w14:textOutline w14:w="4013" w14:cap="sq" w14:cmpd="sng">
                  <w14:solidFill>
                    <w14:srgbClr w14:val="000000"/>
                  </w14:solidFill>
                  <w14:prstDash w14:val="solid"/>
                  <w14:bevel/>
                </w14:textOutline>
              </w:rPr>
              <w:t>目</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编</w:t>
            </w:r>
            <w:r>
              <w:rPr>
                <w:rFonts w:ascii="宋体" w:hAnsi="宋体" w:eastAsia="宋体" w:cs="宋体"/>
                <w:spacing w:val="-4"/>
                <w:sz w:val="22"/>
                <w:szCs w:val="22"/>
                <w14:textOutline w14:w="4013" w14:cap="sq" w14:cmpd="sng">
                  <w14:solidFill>
                    <w14:srgbClr w14:val="000000"/>
                  </w14:solidFill>
                  <w14:prstDash w14:val="solid"/>
                  <w14:bevel/>
                </w14:textOutline>
              </w:rPr>
              <w:t>码</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13" w:lineRule="auto"/>
              <w:rPr>
                <w:rFonts w:ascii="Arial"/>
                <w:sz w:val="21"/>
              </w:rPr>
            </w:pPr>
          </w:p>
          <w:p>
            <w:pPr>
              <w:spacing w:before="72" w:line="275" w:lineRule="auto"/>
              <w:ind w:left="104" w:right="101" w:firstLine="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单</w:t>
            </w:r>
            <w:r>
              <w:rPr>
                <w:rFonts w:ascii="宋体" w:hAnsi="宋体" w:eastAsia="宋体" w:cs="宋体"/>
                <w:spacing w:val="-4"/>
                <w:sz w:val="22"/>
                <w:szCs w:val="22"/>
                <w14:textOutline w14:w="4013" w14:cap="sq" w14:cmpd="sng">
                  <w14:solidFill>
                    <w14:srgbClr w14:val="000000"/>
                  </w14:solidFill>
                  <w14:prstDash w14:val="solid"/>
                  <w14:bevel/>
                </w14:textOutline>
              </w:rPr>
              <w:t>位</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代码</w:t>
            </w:r>
          </w:p>
        </w:tc>
        <w:tc>
          <w:tcPr>
            <w:tcW w:w="177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7" w:lineRule="auto"/>
              <w:rPr>
                <w:rFonts w:ascii="Arial"/>
                <w:sz w:val="21"/>
              </w:rPr>
            </w:pPr>
          </w:p>
          <w:p>
            <w:pPr>
              <w:spacing w:before="72" w:line="220" w:lineRule="auto"/>
              <w:ind w:left="129"/>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22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54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40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8" w:lineRule="auto"/>
              <w:rPr>
                <w:rFonts w:ascii="Arial"/>
                <w:sz w:val="21"/>
              </w:rPr>
            </w:pPr>
          </w:p>
          <w:p>
            <w:pPr>
              <w:spacing w:before="71" w:line="222" w:lineRule="auto"/>
              <w:ind w:left="170"/>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211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217" w:line="221" w:lineRule="auto"/>
              <w:ind w:left="18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一般公共预算</w:t>
            </w:r>
            <w:r>
              <w:rPr>
                <w:rFonts w:ascii="宋体" w:hAnsi="宋体" w:eastAsia="宋体" w:cs="宋体"/>
                <w:sz w:val="22"/>
                <w:szCs w:val="22"/>
                <w14:textOutline w14:w="4013" w14:cap="sq" w14:cmpd="sng">
                  <w14:solidFill>
                    <w14:srgbClr w14:val="000000"/>
                  </w14:solidFill>
                  <w14:prstDash w14:val="solid"/>
                  <w14:bevel/>
                </w14:textOutline>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57"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1" w:lineRule="auto"/>
              <w:ind w:left="7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3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4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69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77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4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738"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1" w:right="61" w:hanging="237"/>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基</w:t>
            </w:r>
            <w:r>
              <w:rPr>
                <w:rFonts w:ascii="宋体" w:hAnsi="宋体" w:eastAsia="宋体" w:cs="宋体"/>
                <w:spacing w:val="-2"/>
                <w:sz w:val="22"/>
                <w:szCs w:val="22"/>
                <w14:textOutline w14:w="4013" w14:cap="sq" w14:cmpd="sng">
                  <w14:solidFill>
                    <w14:srgbClr w14:val="000000"/>
                  </w14:solidFill>
                  <w14:prstDash w14:val="solid"/>
                  <w14:bevel/>
                </w14:textOutline>
              </w:rPr>
              <w:t>本支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86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52" w:right="97"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c>
          <w:tcPr>
            <w:tcW w:w="76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6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17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5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65" w:right="5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基</w:t>
            </w:r>
            <w:r>
              <w:rPr>
                <w:rFonts w:ascii="宋体" w:hAnsi="宋体" w:eastAsia="宋体" w:cs="宋体"/>
                <w:spacing w:val="-3"/>
                <w:sz w:val="22"/>
                <w:szCs w:val="22"/>
                <w14:textOutline w14:w="4013" w14:cap="sq" w14:cmpd="sng">
                  <w14:solidFill>
                    <w14:srgbClr w14:val="000000"/>
                  </w14:solidFill>
                  <w14:prstDash w14:val="solid"/>
                  <w14:bevel/>
                </w14:textOutline>
              </w:rPr>
              <w:t>本</w:t>
            </w:r>
            <w:r>
              <w:rPr>
                <w:rFonts w:ascii="宋体" w:hAnsi="宋体" w:eastAsia="宋体" w:cs="宋体"/>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支出</w:t>
            </w:r>
          </w:p>
        </w:tc>
        <w:tc>
          <w:tcPr>
            <w:tcW w:w="79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14" w:right="65" w:hanging="2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项</w:t>
            </w:r>
            <w:r>
              <w:rPr>
                <w:rFonts w:ascii="宋体" w:hAnsi="宋体" w:eastAsia="宋体" w:cs="宋体"/>
                <w:spacing w:val="-3"/>
                <w:sz w:val="22"/>
                <w:szCs w:val="22"/>
                <w14:textOutline w14:w="4013" w14:cap="sq" w14:cmpd="sng">
                  <w14:solidFill>
                    <w14:srgbClr w14:val="000000"/>
                  </w14:solidFill>
                  <w14:prstDash w14:val="solid"/>
                  <w14:bevel/>
                </w14:textOutline>
              </w:rPr>
              <w:t>目支</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b/>
                <w:i w:val="0"/>
                <w:snapToGrid w:val="0"/>
                <w:color w:val="000000"/>
                <w:kern w:val="0"/>
                <w:sz w:val="22"/>
                <w:szCs w:val="22"/>
                <w:u w:val="none"/>
                <w:lang w:val="en-US" w:eastAsia="zh-CN" w:bidi="ar"/>
              </w:rPr>
              <w:t xml:space="preserve"> 合计</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190.07</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190.07</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190.07</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b/>
                <w:bCs/>
                <w:i w:val="0"/>
                <w:snapToGrid w:val="0"/>
                <w:color w:val="000000"/>
                <w:kern w:val="0"/>
                <w:sz w:val="22"/>
                <w:szCs w:val="22"/>
                <w:u w:val="none"/>
                <w:lang w:val="en-US" w:eastAsia="zh-CN" w:bidi="ar"/>
              </w:rPr>
              <w:t>182.07</w:t>
            </w:r>
          </w:p>
        </w:tc>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8</w:t>
            </w: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rPr>
                <w:rFonts w:hint="default"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40" w:leftChars="0"/>
              <w:rPr>
                <w:rFonts w:hint="default" w:ascii="宋体" w:hAnsi="宋体" w:eastAsia="宋体" w:cs="宋体"/>
                <w:snapToGrid w:val="0"/>
                <w:color w:val="000000"/>
                <w:kern w:val="0"/>
                <w:sz w:val="17"/>
                <w:szCs w:val="17"/>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5" w:line="216" w:lineRule="auto"/>
              <w:ind w:left="69" w:leftChars="0"/>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r>
              <w:rPr>
                <w:rFonts w:hint="eastAsia" w:ascii="宋体" w:hAnsi="宋体" w:eastAsia="宋体" w:cs="宋体"/>
                <w:b/>
                <w:i w:val="0"/>
                <w:snapToGrid w:val="0"/>
                <w:color w:val="000000"/>
                <w:kern w:val="0"/>
                <w:sz w:val="22"/>
                <w:szCs w:val="22"/>
                <w:u w:val="none"/>
                <w:lang w:val="en-US" w:eastAsia="zh-CN" w:bidi="ar"/>
              </w:rPr>
              <w:t>230003</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 xml:space="preserve"> 对事业单位经常性补助</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128.68</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128.68</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128.68</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128.68</w:t>
            </w:r>
          </w:p>
        </w:tc>
        <w:tc>
          <w:tcPr>
            <w:tcW w:w="869" w:type="dxa"/>
            <w:tcBorders>
              <w:top w:val="single" w:color="auto" w:sz="4" w:space="0"/>
              <w:left w:val="single" w:color="auto" w:sz="4" w:space="0"/>
              <w:bottom w:val="single" w:color="auto" w:sz="4" w:space="0"/>
              <w:right w:val="single" w:color="auto" w:sz="4" w:space="0"/>
            </w:tcBorders>
            <w:vAlign w:val="center"/>
          </w:tcPr>
          <w:p>
            <w:pPr>
              <w:spacing w:before="186" w:line="216" w:lineRule="auto"/>
              <w:ind w:left="13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8</w:t>
            </w: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7" w:leftChars="0"/>
              <w:rPr>
                <w:rFonts w:hint="eastAsia"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18" w:leftChars="0"/>
              <w:rPr>
                <w:rFonts w:hint="eastAsia" w:ascii="宋体" w:hAnsi="宋体" w:eastAsia="宋体" w:cs="宋体"/>
                <w:snapToGrid w:val="0"/>
                <w:color w:val="000000"/>
                <w:kern w:val="0"/>
                <w:sz w:val="17"/>
                <w:szCs w:val="17"/>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6" w:line="192" w:lineRule="auto"/>
              <w:ind w:left="247" w:leftChars="0"/>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301</w:t>
            </w:r>
          </w:p>
        </w:tc>
        <w:tc>
          <w:tcPr>
            <w:tcW w:w="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230003</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工资福利支出</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111.62</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111.62</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111.62</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111.62</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302</w:t>
            </w:r>
          </w:p>
        </w:tc>
        <w:tc>
          <w:tcPr>
            <w:tcW w:w="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02</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230003</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商品和服务支出</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17.06</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17.06</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17.06</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9.06</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eastAsia="zh-CN"/>
              </w:rPr>
            </w:pPr>
            <w:r>
              <w:rPr>
                <w:rFonts w:hint="eastAsia" w:cs="Arial"/>
                <w:snapToGrid w:val="0"/>
                <w:color w:val="000000"/>
                <w:kern w:val="0"/>
                <w:sz w:val="21"/>
                <w:szCs w:val="21"/>
                <w:lang w:val="en-US" w:eastAsia="zh-CN"/>
              </w:rPr>
              <w:t>8</w:t>
            </w: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p>
        </w:tc>
        <w:tc>
          <w:tcPr>
            <w:tcW w:w="3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230003</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 xml:space="preserve"> 对个人和家庭的补助</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61.39</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61.39</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61.39</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61.39</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b/>
                <w:i w:val="0"/>
                <w:snapToGrid w:val="0"/>
                <w:color w:val="000000"/>
                <w:kern w:val="0"/>
                <w:sz w:val="22"/>
                <w:szCs w:val="22"/>
                <w:u w:val="none"/>
                <w:lang w:val="en-US" w:eastAsia="zh-CN" w:bidi="ar"/>
              </w:rPr>
              <w:t>230003</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宋体" w:eastAsia="宋体" w:cs="宋体"/>
                <w:b w:val="0"/>
                <w:bCs/>
                <w:sz w:val="17"/>
                <w:szCs w:val="17"/>
                <w:lang w:val="en-US" w:eastAsia="zh-CN"/>
              </w:rPr>
            </w:pPr>
            <w:r>
              <w:rPr>
                <w:rFonts w:hint="eastAsia" w:ascii="宋体" w:hAnsi="宋体" w:eastAsia="宋体" w:cs="宋体"/>
                <w:b w:val="0"/>
                <w:bCs/>
                <w:i w:val="0"/>
                <w:snapToGrid w:val="0"/>
                <w:color w:val="000000"/>
                <w:kern w:val="0"/>
                <w:sz w:val="22"/>
                <w:szCs w:val="22"/>
                <w:u w:val="none"/>
                <w:lang w:val="en-US" w:eastAsia="zh-CN" w:bidi="ar"/>
              </w:rPr>
              <w:t>生活补助</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6.85</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6.85</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6.85</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6.85</w:t>
            </w: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Arial" w:cs="Arial"/>
                <w:snapToGrid w:val="0"/>
                <w:color w:val="000000"/>
                <w:kern w:val="0"/>
                <w:sz w:val="21"/>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Arial" w:cs="Arial"/>
                <w:snapToGrid w:val="0"/>
                <w:color w:val="000000"/>
                <w:kern w:val="0"/>
                <w:sz w:val="21"/>
                <w:szCs w:val="21"/>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Arial" w:cs="Arial"/>
                <w:snapToGrid w:val="0"/>
                <w:color w:val="000000"/>
                <w:kern w:val="0"/>
                <w:sz w:val="21"/>
                <w:szCs w:val="21"/>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09</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230003</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b w:val="0"/>
                <w:bCs/>
                <w:i w:val="0"/>
                <w:snapToGrid w:val="0"/>
                <w:color w:val="000000"/>
                <w:kern w:val="0"/>
                <w:sz w:val="22"/>
                <w:szCs w:val="22"/>
                <w:u w:val="none"/>
                <w:lang w:val="en-US" w:eastAsia="zh-CN" w:bidi="ar"/>
              </w:rPr>
              <w:t>奖励金</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2.94</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2.94</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2.94</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2.94</w:t>
            </w:r>
          </w:p>
        </w:tc>
        <w:tc>
          <w:tcPr>
            <w:tcW w:w="869" w:type="dxa"/>
            <w:tcBorders>
              <w:top w:val="single" w:color="auto" w:sz="4" w:space="0"/>
              <w:left w:val="single" w:color="auto" w:sz="4" w:space="0"/>
              <w:bottom w:val="single" w:color="auto" w:sz="4" w:space="0"/>
              <w:right w:val="single" w:color="auto" w:sz="4" w:space="0"/>
            </w:tcBorders>
            <w:vAlign w:val="center"/>
          </w:tcPr>
          <w:p>
            <w:pPr>
              <w:spacing w:before="188" w:line="216" w:lineRule="auto"/>
              <w:ind w:left="139" w:leftChars="0"/>
              <w:jc w:val="center"/>
              <w:rPr>
                <w:rFonts w:hint="eastAsia"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29" w:leftChars="0"/>
              <w:rPr>
                <w:rFonts w:hint="eastAsia"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30" w:leftChars="0"/>
              <w:rPr>
                <w:rFonts w:hint="eastAsia" w:ascii="宋体" w:hAnsi="宋体" w:eastAsia="宋体" w:cs="宋体"/>
                <w:snapToGrid w:val="0"/>
                <w:color w:val="000000"/>
                <w:kern w:val="0"/>
                <w:sz w:val="17"/>
                <w:szCs w:val="17"/>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59" w:leftChars="0"/>
              <w:rPr>
                <w:rFonts w:hint="eastAsia"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3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99</w:t>
            </w:r>
          </w:p>
        </w:tc>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sz w:val="21"/>
              </w:rPr>
            </w:pPr>
            <w:r>
              <w:rPr>
                <w:rFonts w:hint="eastAsia" w:ascii="宋体" w:hAnsi="宋体" w:eastAsia="宋体" w:cs="宋体"/>
                <w:b/>
                <w:i w:val="0"/>
                <w:snapToGrid w:val="0"/>
                <w:color w:val="000000"/>
                <w:kern w:val="0"/>
                <w:sz w:val="22"/>
                <w:szCs w:val="22"/>
                <w:u w:val="none"/>
                <w:lang w:val="en-US" w:eastAsia="zh-CN" w:bidi="ar"/>
              </w:rPr>
              <w:t>230003</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其他对个人和家庭补助</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51.60</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51.60</w:t>
            </w:r>
          </w:p>
        </w:tc>
        <w:tc>
          <w:tcPr>
            <w:tcW w:w="941"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51.60</w:t>
            </w:r>
          </w:p>
        </w:tc>
        <w:tc>
          <w:tcPr>
            <w:tcW w:w="738"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51.60</w:t>
            </w:r>
          </w:p>
        </w:tc>
        <w:tc>
          <w:tcPr>
            <w:tcW w:w="869" w:type="dxa"/>
            <w:tcBorders>
              <w:top w:val="single" w:color="auto" w:sz="4" w:space="0"/>
              <w:left w:val="single" w:color="auto" w:sz="4" w:space="0"/>
              <w:bottom w:val="single" w:color="auto" w:sz="4" w:space="0"/>
              <w:right w:val="single" w:color="auto" w:sz="4" w:space="0"/>
            </w:tcBorders>
            <w:vAlign w:val="center"/>
          </w:tcPr>
          <w:p>
            <w:pPr>
              <w:spacing w:before="188" w:line="216" w:lineRule="auto"/>
              <w:ind w:left="139" w:leftChars="0"/>
              <w:jc w:val="center"/>
              <w:rPr>
                <w:rFonts w:hint="eastAsia"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29" w:leftChars="0"/>
              <w:rPr>
                <w:rFonts w:hint="eastAsia" w:ascii="宋体" w:hAnsi="宋体" w:eastAsia="宋体" w:cs="宋体"/>
                <w:snapToGrid w:val="0"/>
                <w:color w:val="000000"/>
                <w:kern w:val="0"/>
                <w:sz w:val="17"/>
                <w:szCs w:val="17"/>
                <w:lang w:val="en-US" w:eastAsia="zh-CN"/>
              </w:rPr>
            </w:pPr>
          </w:p>
        </w:tc>
        <w:tc>
          <w:tcPr>
            <w:tcW w:w="765"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30" w:leftChars="0"/>
              <w:rPr>
                <w:rFonts w:hint="eastAsia" w:ascii="宋体" w:hAnsi="宋体" w:eastAsia="宋体" w:cs="宋体"/>
                <w:snapToGrid w:val="0"/>
                <w:color w:val="000000"/>
                <w:kern w:val="0"/>
                <w:sz w:val="17"/>
                <w:szCs w:val="17"/>
                <w:lang w:val="en-US" w:eastAsia="zh-CN"/>
              </w:rPr>
            </w:pPr>
          </w:p>
        </w:tc>
        <w:tc>
          <w:tcPr>
            <w:tcW w:w="55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Arial" w:cs="Arial"/>
                <w:snapToGrid w:val="0"/>
                <w:color w:val="000000"/>
                <w:kern w:val="0"/>
                <w:sz w:val="21"/>
                <w:szCs w:val="21"/>
                <w:lang w:val="en-US" w:eastAsia="zh-CN"/>
              </w:rPr>
            </w:pPr>
          </w:p>
        </w:tc>
        <w:tc>
          <w:tcPr>
            <w:tcW w:w="799" w:type="dxa"/>
            <w:tcBorders>
              <w:top w:val="single" w:color="auto" w:sz="4" w:space="0"/>
              <w:left w:val="single" w:color="auto" w:sz="4" w:space="0"/>
              <w:bottom w:val="single" w:color="auto" w:sz="4" w:space="0"/>
              <w:right w:val="single" w:color="auto" w:sz="4" w:space="0"/>
            </w:tcBorders>
            <w:vAlign w:val="top"/>
          </w:tcPr>
          <w:p>
            <w:pPr>
              <w:spacing w:before="187" w:line="193" w:lineRule="auto"/>
              <w:ind w:left="259" w:leftChars="0"/>
              <w:rPr>
                <w:rFonts w:hint="eastAsia" w:ascii="宋体" w:hAnsi="宋体" w:eastAsia="宋体" w:cs="宋体"/>
                <w:snapToGrid w:val="0"/>
                <w:color w:val="000000"/>
                <w:kern w:val="0"/>
                <w:sz w:val="17"/>
                <w:szCs w:val="17"/>
                <w:lang w:val="en-US" w:eastAsia="zh-CN"/>
              </w:rPr>
            </w:pPr>
          </w:p>
        </w:tc>
      </w:tr>
    </w:tbl>
    <w:p>
      <w:pPr>
        <w:sectPr>
          <w:footerReference r:id="rId12" w:type="default"/>
          <w:pgSz w:w="11906" w:h="16839"/>
          <w:pgMar w:top="720" w:right="689" w:bottom="855" w:left="700" w:header="0" w:footer="575" w:gutter="0"/>
          <w:cols w:space="720" w:num="1"/>
        </w:sectPr>
      </w:pPr>
    </w:p>
    <w:p>
      <w:pPr>
        <w:spacing w:line="91" w:lineRule="auto"/>
        <w:rPr>
          <w:rFonts w:ascii="Arial"/>
          <w:sz w:val="2"/>
        </w:rPr>
      </w:pPr>
    </w:p>
    <w:tbl>
      <w:tblPr>
        <w:tblStyle w:val="7"/>
        <w:tblW w:w="8598"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3"/>
        <w:gridCol w:w="525"/>
        <w:gridCol w:w="240"/>
        <w:gridCol w:w="794"/>
        <w:gridCol w:w="2204"/>
        <w:gridCol w:w="1529"/>
        <w:gridCol w:w="1439"/>
        <w:gridCol w:w="147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51" w:hRule="atLeast"/>
        </w:trPr>
        <w:tc>
          <w:tcPr>
            <w:tcW w:w="1158" w:type="dxa"/>
            <w:gridSpan w:val="3"/>
            <w:tcBorders>
              <w:top w:val="single" w:color="FFFFFF" w:sz="2" w:space="0"/>
              <w:left w:val="single" w:color="FFFFFF" w:sz="2" w:space="0"/>
              <w:bottom w:val="nil"/>
              <w:right w:val="single" w:color="FFFFFF" w:sz="2" w:space="0"/>
            </w:tcBorders>
            <w:vAlign w:val="top"/>
          </w:tcPr>
          <w:p>
            <w:pPr>
              <w:rPr>
                <w:rFonts w:ascii="Arial"/>
                <w:sz w:val="21"/>
              </w:rPr>
            </w:pPr>
          </w:p>
        </w:tc>
        <w:tc>
          <w:tcPr>
            <w:tcW w:w="2998" w:type="dxa"/>
            <w:gridSpan w:val="2"/>
            <w:tcBorders>
              <w:top w:val="nil"/>
              <w:left w:val="single" w:color="FFFFFF" w:sz="2" w:space="0"/>
              <w:bottom w:val="nil"/>
              <w:right w:val="single" w:color="FFFFFF" w:sz="2" w:space="0"/>
            </w:tcBorders>
            <w:vAlign w:val="top"/>
          </w:tcPr>
          <w:p>
            <w:pPr>
              <w:rPr>
                <w:rFonts w:ascii="Arial"/>
                <w:sz w:val="21"/>
              </w:rPr>
            </w:pPr>
          </w:p>
        </w:tc>
        <w:tc>
          <w:tcPr>
            <w:tcW w:w="4442" w:type="dxa"/>
            <w:gridSpan w:val="3"/>
            <w:tcBorders>
              <w:top w:val="single" w:color="FFFFFF" w:sz="2" w:space="0"/>
              <w:left w:val="single" w:color="FFFFFF" w:sz="2" w:space="0"/>
              <w:bottom w:val="nil"/>
              <w:right w:val="single" w:color="FFFFFF" w:sz="2" w:space="0"/>
            </w:tcBorders>
            <w:vAlign w:val="top"/>
          </w:tcPr>
          <w:p>
            <w:pPr>
              <w:spacing w:before="72" w:line="221" w:lineRule="auto"/>
              <w:ind w:right="88"/>
              <w:jc w:val="right"/>
              <w:rPr>
                <w:rFonts w:ascii="宋体" w:hAnsi="宋体" w:eastAsia="宋体" w:cs="宋体"/>
                <w:sz w:val="22"/>
                <w:szCs w:val="22"/>
              </w:rPr>
            </w:pPr>
            <w:r>
              <w:rPr>
                <w:rFonts w:ascii="宋体" w:hAnsi="宋体" w:eastAsia="宋体" w:cs="宋体"/>
                <w:spacing w:val="-12"/>
                <w:sz w:val="22"/>
                <w:szCs w:val="22"/>
              </w:rPr>
              <w:t>部</w:t>
            </w:r>
            <w:r>
              <w:rPr>
                <w:rFonts w:ascii="宋体" w:hAnsi="宋体" w:eastAsia="宋体" w:cs="宋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598" w:type="dxa"/>
            <w:gridSpan w:val="8"/>
            <w:tcBorders>
              <w:top w:val="nil"/>
              <w:left w:val="nil"/>
              <w:bottom w:val="nil"/>
              <w:right w:val="nil"/>
            </w:tcBorders>
            <w:vAlign w:val="top"/>
          </w:tcPr>
          <w:p>
            <w:pPr>
              <w:spacing w:before="169" w:line="474" w:lineRule="exact"/>
              <w:ind w:left="2547"/>
              <w:rPr>
                <w:rFonts w:ascii="宋体" w:hAnsi="宋体" w:eastAsia="宋体" w:cs="宋体"/>
                <w:sz w:val="31"/>
                <w:szCs w:val="31"/>
              </w:rPr>
            </w:pPr>
            <w:r>
              <w:rPr>
                <w:rFonts w:ascii="宋体" w:hAnsi="宋体" w:eastAsia="宋体" w:cs="宋体"/>
                <w:spacing w:val="14"/>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156" w:type="dxa"/>
            <w:gridSpan w:val="5"/>
            <w:tcBorders>
              <w:top w:val="nil"/>
              <w:left w:val="nil"/>
              <w:bottom w:val="single" w:color="auto" w:sz="4" w:space="0"/>
              <w:right w:val="nil"/>
            </w:tcBorders>
            <w:vAlign w:val="top"/>
          </w:tcPr>
          <w:p>
            <w:pPr>
              <w:spacing w:before="102"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1529" w:type="dxa"/>
            <w:tcBorders>
              <w:top w:val="nil"/>
              <w:left w:val="nil"/>
              <w:bottom w:val="single" w:color="auto" w:sz="4" w:space="0"/>
              <w:right w:val="nil"/>
            </w:tcBorders>
            <w:vAlign w:val="top"/>
          </w:tcPr>
          <w:p>
            <w:pPr>
              <w:rPr>
                <w:rFonts w:ascii="Arial"/>
                <w:sz w:val="21"/>
              </w:rPr>
            </w:pPr>
          </w:p>
        </w:tc>
        <w:tc>
          <w:tcPr>
            <w:tcW w:w="1439" w:type="dxa"/>
            <w:tcBorders>
              <w:top w:val="nil"/>
              <w:left w:val="nil"/>
              <w:bottom w:val="single" w:color="auto" w:sz="4" w:space="0"/>
              <w:right w:val="nil"/>
            </w:tcBorders>
            <w:vAlign w:val="top"/>
          </w:tcPr>
          <w:p>
            <w:pPr>
              <w:rPr>
                <w:rFonts w:ascii="Arial"/>
                <w:sz w:val="21"/>
              </w:rPr>
            </w:pPr>
          </w:p>
        </w:tc>
        <w:tc>
          <w:tcPr>
            <w:tcW w:w="1474" w:type="dxa"/>
            <w:tcBorders>
              <w:top w:val="nil"/>
              <w:left w:val="nil"/>
              <w:bottom w:val="single" w:color="auto" w:sz="4" w:space="0"/>
              <w:right w:val="nil"/>
            </w:tcBorders>
            <w:vAlign w:val="top"/>
          </w:tcPr>
          <w:p>
            <w:pPr>
              <w:spacing w:before="102" w:line="221" w:lineRule="auto"/>
              <w:ind w:left="24"/>
              <w:rPr>
                <w:rFonts w:ascii="宋体" w:hAnsi="宋体" w:eastAsia="宋体" w:cs="宋体"/>
                <w:sz w:val="22"/>
                <w:szCs w:val="22"/>
              </w:rPr>
            </w:pPr>
            <w:r>
              <w:rPr>
                <w:rFonts w:ascii="宋体" w:hAnsi="宋体" w:eastAsia="宋体" w:cs="宋体"/>
                <w:spacing w:val="-18"/>
                <w:sz w:val="22"/>
                <w:szCs w:val="22"/>
              </w:rPr>
              <w:t>金</w:t>
            </w:r>
            <w:r>
              <w:rPr>
                <w:rFonts w:ascii="宋体" w:hAnsi="宋体" w:eastAsia="宋体" w:cs="宋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15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649"/>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6" w:lineRule="auto"/>
              <w:rPr>
                <w:rFonts w:ascii="Arial"/>
                <w:sz w:val="21"/>
              </w:rPr>
            </w:pPr>
          </w:p>
          <w:p>
            <w:pPr>
              <w:spacing w:before="71" w:line="222" w:lineRule="auto"/>
              <w:ind w:left="55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43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81" w:lineRule="auto"/>
              <w:rPr>
                <w:rFonts w:ascii="Arial"/>
                <w:sz w:val="21"/>
              </w:rPr>
            </w:pPr>
          </w:p>
          <w:p>
            <w:pPr>
              <w:spacing w:before="71" w:line="276" w:lineRule="auto"/>
              <w:ind w:left="510" w:right="50" w:hanging="42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当年财政拨款</w:t>
            </w:r>
            <w:r>
              <w:rPr>
                <w:rFonts w:ascii="宋体" w:hAnsi="宋体" w:eastAsia="宋体" w:cs="宋体"/>
                <w:sz w:val="22"/>
                <w:szCs w:val="22"/>
              </w:rPr>
              <w:t xml:space="preserve"> </w:t>
            </w:r>
            <w:r>
              <w:rPr>
                <w:rFonts w:ascii="宋体" w:hAnsi="宋体" w:eastAsia="宋体" w:cs="宋体"/>
                <w:spacing w:val="-7"/>
                <w:sz w:val="22"/>
                <w:szCs w:val="22"/>
                <w14:textOutline w14:w="4013" w14:cap="sq" w14:cmpd="sng">
                  <w14:solidFill>
                    <w14:srgbClr w14:val="000000"/>
                  </w14:solidFill>
                  <w14:prstDash w14:val="solid"/>
                  <w14:bevel/>
                </w14:textOutline>
              </w:rPr>
              <w:t>安</w:t>
            </w:r>
            <w:r>
              <w:rPr>
                <w:rFonts w:ascii="宋体" w:hAnsi="宋体" w:eastAsia="宋体" w:cs="宋体"/>
                <w:spacing w:val="-5"/>
                <w:sz w:val="22"/>
                <w:szCs w:val="22"/>
                <w14:textOutline w14:w="4013" w14:cap="sq" w14:cmpd="sng">
                  <w14:solidFill>
                    <w14:srgbClr w14:val="000000"/>
                  </w14:solidFill>
                  <w14:prstDash w14:val="solid"/>
                  <w14:bevel/>
                </w14:textOutline>
              </w:rPr>
              <w:t>排</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35" w:lineRule="auto"/>
              <w:rPr>
                <w:rFonts w:ascii="Arial"/>
                <w:sz w:val="21"/>
              </w:rPr>
            </w:pPr>
          </w:p>
          <w:p>
            <w:pPr>
              <w:spacing w:before="72" w:line="221" w:lineRule="auto"/>
              <w:ind w:left="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78" w:hRule="atLeast"/>
        </w:trPr>
        <w:tc>
          <w:tcPr>
            <w:tcW w:w="1158"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86" w:line="220" w:lineRule="auto"/>
              <w:ind w:left="145"/>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98" w:line="259" w:lineRule="auto"/>
              <w:ind w:left="289"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4" w:line="220" w:lineRule="auto"/>
              <w:ind w:left="22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33" w:hRule="atLeast"/>
        </w:trPr>
        <w:tc>
          <w:tcPr>
            <w:tcW w:w="39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1" w:lineRule="auto"/>
              <w:ind w:left="9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22" w:lineRule="auto"/>
              <w:ind w:left="7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24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2" w:line="222" w:lineRule="auto"/>
              <w:ind w:left="9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79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0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2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3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4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240"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794" w:type="dxa"/>
            <w:tcBorders>
              <w:top w:val="single" w:color="auto" w:sz="4" w:space="0"/>
              <w:left w:val="single" w:color="auto" w:sz="4" w:space="0"/>
              <w:bottom w:val="single" w:color="auto" w:sz="4" w:space="0"/>
              <w:right w:val="single" w:color="auto" w:sz="4" w:space="0"/>
            </w:tcBorders>
            <w:vAlign w:val="top"/>
          </w:tcPr>
          <w:p>
            <w:pPr>
              <w:rPr>
                <w:rFonts w:ascii="Arial" w:hAnsi="Arial" w:eastAsia="Arial" w:cs="Arial"/>
                <w:snapToGrid w:val="0"/>
                <w:color w:val="000000"/>
                <w:kern w:val="0"/>
                <w:sz w:val="21"/>
                <w:szCs w:val="21"/>
              </w:rPr>
            </w:pPr>
          </w:p>
        </w:tc>
        <w:tc>
          <w:tcPr>
            <w:tcW w:w="2204"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27" w:leftChars="0"/>
              <w:rPr>
                <w:rFonts w:ascii="宋体" w:hAnsi="宋体" w:eastAsia="宋体" w:cs="宋体"/>
                <w:snapToGrid w:val="0"/>
                <w:color w:val="000000"/>
                <w:kern w:val="0"/>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190.07</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190.07</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1"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208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05</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机关事业单位基本养老保险缴费支出</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b/>
                <w:bCs/>
                <w:snapToGrid w:val="0"/>
                <w:color w:val="000000"/>
                <w:kern w:val="0"/>
                <w:sz w:val="21"/>
                <w:szCs w:val="21"/>
                <w:lang w:val="en-US" w:eastAsia="zh-CN"/>
              </w:rPr>
            </w:pPr>
            <w:r>
              <w:rPr>
                <w:rFonts w:hint="eastAsia" w:ascii="宋体" w:hAnsi="宋体" w:eastAsia="宋体" w:cs="宋体"/>
                <w:b/>
                <w:bCs/>
                <w:i w:val="0"/>
                <w:iCs w:val="0"/>
                <w:snapToGrid w:val="0"/>
                <w:color w:val="000000"/>
                <w:kern w:val="0"/>
                <w:sz w:val="22"/>
                <w:szCs w:val="22"/>
                <w:u w:val="none"/>
                <w:lang w:val="en-US" w:eastAsia="zh-CN" w:bidi="ar"/>
              </w:rPr>
              <w:t>11.99</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11.99</w:t>
            </w:r>
          </w:p>
        </w:tc>
        <w:tc>
          <w:tcPr>
            <w:tcW w:w="1474" w:type="dxa"/>
            <w:tcBorders>
              <w:top w:val="single" w:color="auto" w:sz="4" w:space="0"/>
              <w:left w:val="single" w:color="auto" w:sz="4" w:space="0"/>
              <w:bottom w:val="single" w:color="auto" w:sz="4" w:space="0"/>
              <w:right w:val="single" w:color="auto" w:sz="4" w:space="0"/>
            </w:tcBorders>
            <w:vAlign w:val="top"/>
          </w:tcPr>
          <w:p>
            <w:pPr>
              <w:spacing w:before="110" w:line="207" w:lineRule="auto"/>
              <w:ind w:left="588"/>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208</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08</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07</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230003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 xml:space="preserve"> 光荣院</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161.46</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b/>
                <w:bCs/>
                <w:sz w:val="21"/>
              </w:rPr>
            </w:pPr>
            <w:r>
              <w:rPr>
                <w:rFonts w:hint="eastAsia" w:ascii="宋体" w:hAnsi="宋体" w:eastAsia="宋体" w:cs="宋体"/>
                <w:b/>
                <w:bCs/>
                <w:i w:val="0"/>
                <w:iCs w:val="0"/>
                <w:snapToGrid w:val="0"/>
                <w:color w:val="000000"/>
                <w:kern w:val="0"/>
                <w:sz w:val="22"/>
                <w:szCs w:val="22"/>
                <w:u w:val="none"/>
                <w:lang w:val="en-US" w:eastAsia="zh-CN" w:bidi="ar"/>
              </w:rPr>
              <w:t>161.46</w:t>
            </w:r>
          </w:p>
        </w:tc>
        <w:tc>
          <w:tcPr>
            <w:tcW w:w="1474" w:type="dxa"/>
            <w:tcBorders>
              <w:top w:val="single" w:color="auto" w:sz="4" w:space="0"/>
              <w:left w:val="single" w:color="auto" w:sz="4" w:space="0"/>
              <w:bottom w:val="single" w:color="auto" w:sz="4" w:space="0"/>
              <w:right w:val="single" w:color="auto" w:sz="4" w:space="0"/>
            </w:tcBorders>
            <w:vAlign w:val="top"/>
          </w:tcPr>
          <w:p>
            <w:pPr>
              <w:spacing w:before="253" w:line="185" w:lineRule="auto"/>
              <w:ind w:left="807"/>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9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210</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11</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02</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230003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 xml:space="preserve"> 事业单位医疗</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6.71</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6.71</w:t>
            </w:r>
          </w:p>
        </w:tc>
        <w:tc>
          <w:tcPr>
            <w:tcW w:w="14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1" w:hRule="atLeast"/>
        </w:trPr>
        <w:tc>
          <w:tcPr>
            <w:tcW w:w="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221</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02</w:t>
            </w:r>
          </w:p>
        </w:tc>
        <w:tc>
          <w:tcPr>
            <w:tcW w:w="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230003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  住房公积金</w:t>
            </w:r>
          </w:p>
        </w:tc>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napToGrid w:val="0"/>
                <w:color w:val="000000"/>
                <w:kern w:val="0"/>
                <w:sz w:val="22"/>
                <w:szCs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9.90</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sz w:val="22"/>
                <w:szCs w:val="22"/>
              </w:rPr>
            </w:pPr>
            <w:r>
              <w:rPr>
                <w:rFonts w:hint="eastAsia" w:ascii="宋体" w:hAnsi="宋体" w:eastAsia="宋体" w:cs="宋体"/>
                <w:b/>
                <w:bCs/>
                <w:i w:val="0"/>
                <w:iCs w:val="0"/>
                <w:snapToGrid w:val="0"/>
                <w:color w:val="000000"/>
                <w:kern w:val="0"/>
                <w:sz w:val="22"/>
                <w:szCs w:val="22"/>
                <w:u w:val="none"/>
                <w:lang w:val="en-US" w:eastAsia="zh-CN" w:bidi="ar"/>
              </w:rPr>
              <w:t>9.90</w:t>
            </w:r>
          </w:p>
        </w:tc>
        <w:tc>
          <w:tcPr>
            <w:tcW w:w="1474" w:type="dxa"/>
            <w:tcBorders>
              <w:top w:val="single" w:color="auto" w:sz="4" w:space="0"/>
              <w:left w:val="single" w:color="auto" w:sz="4" w:space="0"/>
              <w:bottom w:val="single" w:color="auto" w:sz="4" w:space="0"/>
              <w:right w:val="single" w:color="auto" w:sz="4" w:space="0"/>
            </w:tcBorders>
            <w:vAlign w:val="top"/>
          </w:tcPr>
          <w:p>
            <w:pPr>
              <w:spacing w:before="143" w:line="185" w:lineRule="auto"/>
              <w:ind w:left="914"/>
              <w:rPr>
                <w:rFonts w:ascii="宋体" w:hAnsi="宋体" w:eastAsia="宋体" w:cs="宋体"/>
                <w:sz w:val="22"/>
                <w:szCs w:val="22"/>
              </w:rPr>
            </w:pPr>
          </w:p>
        </w:tc>
      </w:tr>
    </w:tbl>
    <w:p>
      <w:pPr>
        <w:rPr>
          <w:rFonts w:ascii="Arial"/>
          <w:sz w:val="21"/>
        </w:rPr>
      </w:pPr>
    </w:p>
    <w:p>
      <w:pPr>
        <w:sectPr>
          <w:footerReference r:id="rId13" w:type="default"/>
          <w:pgSz w:w="11906" w:h="16839"/>
          <w:pgMar w:top="1431" w:right="1522" w:bottom="855" w:left="1780" w:header="0" w:footer="575" w:gutter="0"/>
          <w:cols w:space="720" w:num="1"/>
        </w:sectPr>
      </w:pPr>
    </w:p>
    <w:p>
      <w:pPr>
        <w:spacing w:line="91" w:lineRule="auto"/>
        <w:rPr>
          <w:rFonts w:ascii="Arial"/>
          <w:sz w:val="2"/>
        </w:rPr>
      </w:pPr>
    </w:p>
    <w:tbl>
      <w:tblPr>
        <w:tblStyle w:val="7"/>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vAlign w:val="top"/>
          </w:tcPr>
          <w:p>
            <w:pPr>
              <w:rPr>
                <w:rFonts w:ascii="Arial"/>
                <w:sz w:val="21"/>
              </w:rPr>
            </w:pPr>
          </w:p>
        </w:tc>
        <w:tc>
          <w:tcPr>
            <w:tcW w:w="1085" w:type="dxa"/>
            <w:tcBorders>
              <w:top w:val="single" w:color="FFFFFF" w:sz="2" w:space="0"/>
              <w:left w:val="single" w:color="FFFFFF" w:sz="2" w:space="0"/>
              <w:bottom w:val="nil"/>
              <w:right w:val="single" w:color="FFFFFF" w:sz="2" w:space="0"/>
            </w:tcBorders>
            <w:vAlign w:val="top"/>
          </w:tcPr>
          <w:p>
            <w:pPr>
              <w:rPr>
                <w:rFonts w:ascii="Arial"/>
                <w:sz w:val="21"/>
              </w:rPr>
            </w:pPr>
          </w:p>
        </w:tc>
        <w:tc>
          <w:tcPr>
            <w:tcW w:w="2788" w:type="dxa"/>
            <w:tcBorders>
              <w:top w:val="single" w:color="FFFFFF" w:sz="2" w:space="0"/>
              <w:left w:val="single" w:color="FFFFFF" w:sz="2" w:space="0"/>
              <w:bottom w:val="nil"/>
              <w:right w:val="single" w:color="FFFFFF" w:sz="2" w:space="0"/>
            </w:tcBorders>
            <w:vAlign w:val="top"/>
          </w:tcPr>
          <w:p>
            <w:pPr>
              <w:rPr>
                <w:rFonts w:ascii="Arial"/>
                <w:sz w:val="21"/>
              </w:rPr>
            </w:pPr>
          </w:p>
        </w:tc>
        <w:tc>
          <w:tcPr>
            <w:tcW w:w="1215" w:type="dxa"/>
            <w:tcBorders>
              <w:top w:val="single" w:color="FFFFFF" w:sz="2" w:space="0"/>
              <w:left w:val="single" w:color="FFFFFF" w:sz="2" w:space="0"/>
              <w:bottom w:val="nil"/>
              <w:right w:val="single" w:color="FFFFFF" w:sz="2" w:space="0"/>
            </w:tcBorders>
            <w:vAlign w:val="top"/>
          </w:tcPr>
          <w:p>
            <w:pPr>
              <w:rPr>
                <w:rFonts w:ascii="Arial"/>
                <w:sz w:val="21"/>
              </w:rPr>
            </w:pPr>
          </w:p>
        </w:tc>
        <w:tc>
          <w:tcPr>
            <w:tcW w:w="1124" w:type="dxa"/>
            <w:tcBorders>
              <w:top w:val="single" w:color="FFFFFF" w:sz="2" w:space="0"/>
              <w:left w:val="single" w:color="FFFFFF" w:sz="2" w:space="0"/>
              <w:bottom w:val="nil"/>
              <w:right w:val="single" w:color="FFFFFF" w:sz="2" w:space="0"/>
            </w:tcBorders>
            <w:vAlign w:val="top"/>
          </w:tcPr>
          <w:p>
            <w:pPr>
              <w:rPr>
                <w:rFonts w:ascii="Arial"/>
                <w:sz w:val="21"/>
              </w:rPr>
            </w:pPr>
          </w:p>
        </w:tc>
        <w:tc>
          <w:tcPr>
            <w:tcW w:w="1245" w:type="dxa"/>
            <w:tcBorders>
              <w:top w:val="single" w:color="FFFFFF" w:sz="2" w:space="0"/>
              <w:left w:val="single" w:color="FFFFFF" w:sz="2" w:space="0"/>
              <w:bottom w:val="nil"/>
              <w:right w:val="single" w:color="FFFFFF" w:sz="2" w:space="0"/>
            </w:tcBorders>
            <w:vAlign w:val="top"/>
          </w:tcPr>
          <w:p>
            <w:pPr>
              <w:spacing w:before="99" w:line="222" w:lineRule="auto"/>
              <w:ind w:left="607"/>
              <w:rPr>
                <w:rFonts w:ascii="宋体" w:hAnsi="宋体" w:eastAsia="宋体" w:cs="宋体"/>
                <w:sz w:val="22"/>
                <w:szCs w:val="22"/>
              </w:rPr>
            </w:pPr>
            <w:r>
              <w:rPr>
                <w:rFonts w:ascii="宋体" w:hAnsi="宋体" w:eastAsia="宋体" w:cs="宋体"/>
                <w:spacing w:val="-8"/>
                <w:sz w:val="22"/>
                <w:szCs w:val="22"/>
              </w:rPr>
              <w:t>表</w:t>
            </w:r>
            <w:r>
              <w:rPr>
                <w:rFonts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vAlign w:val="top"/>
          </w:tcPr>
          <w:p>
            <w:pPr>
              <w:spacing w:before="168" w:line="476"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756" w:type="dxa"/>
            <w:gridSpan w:val="4"/>
            <w:tcBorders>
              <w:top w:val="nil"/>
              <w:left w:val="nil"/>
              <w:bottom w:val="single" w:color="auto" w:sz="4" w:space="0"/>
              <w:right w:val="nil"/>
            </w:tcBorders>
            <w:vAlign w:val="top"/>
          </w:tcPr>
          <w:p>
            <w:pPr>
              <w:spacing w:before="218" w:line="221" w:lineRule="auto"/>
              <w:ind w:left="45"/>
              <w:rPr>
                <w:rFonts w:hint="eastAsia" w:ascii="宋体" w:hAnsi="宋体" w:eastAsia="宋体" w:cs="宋体"/>
                <w:sz w:val="22"/>
                <w:szCs w:val="22"/>
                <w:lang w:val="en-US" w:eastAsia="zh-CN"/>
              </w:rPr>
            </w:pPr>
            <w:r>
              <w:rPr>
                <w:rFonts w:ascii="宋体" w:hAnsi="宋体" w:eastAsia="宋体" w:cs="宋体"/>
                <w:spacing w:val="-4"/>
                <w:sz w:val="22"/>
                <w:szCs w:val="22"/>
              </w:rPr>
              <w:t>部</w:t>
            </w:r>
            <w:r>
              <w:rPr>
                <w:rFonts w:ascii="宋体" w:hAnsi="宋体" w:eastAsia="宋体" w:cs="宋体"/>
                <w:spacing w:val="-3"/>
                <w:sz w:val="22"/>
                <w:szCs w:val="22"/>
              </w:rPr>
              <w:t>门</w:t>
            </w:r>
            <w:r>
              <w:rPr>
                <w:rFonts w:hint="eastAsia" w:ascii="宋体" w:hAnsi="宋体" w:eastAsia="宋体" w:cs="宋体"/>
                <w:spacing w:val="-3"/>
                <w:sz w:val="22"/>
                <w:szCs w:val="22"/>
                <w:lang w:eastAsia="zh-CN"/>
              </w:rPr>
              <w:t>：</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1215" w:type="dxa"/>
            <w:tcBorders>
              <w:top w:val="nil"/>
              <w:left w:val="nil"/>
              <w:bottom w:val="single" w:color="auto" w:sz="4" w:space="0"/>
              <w:right w:val="nil"/>
            </w:tcBorders>
            <w:vAlign w:val="top"/>
          </w:tcPr>
          <w:p>
            <w:pPr>
              <w:rPr>
                <w:rFonts w:ascii="Arial"/>
                <w:sz w:val="21"/>
              </w:rPr>
            </w:pPr>
          </w:p>
        </w:tc>
        <w:tc>
          <w:tcPr>
            <w:tcW w:w="1124" w:type="dxa"/>
            <w:tcBorders>
              <w:top w:val="nil"/>
              <w:left w:val="nil"/>
              <w:bottom w:val="single" w:color="auto" w:sz="4" w:space="0"/>
              <w:right w:val="nil"/>
            </w:tcBorders>
            <w:vAlign w:val="top"/>
          </w:tcPr>
          <w:p>
            <w:pPr>
              <w:rPr>
                <w:rFonts w:ascii="Arial"/>
                <w:sz w:val="21"/>
              </w:rPr>
            </w:pPr>
          </w:p>
        </w:tc>
        <w:tc>
          <w:tcPr>
            <w:tcW w:w="1245" w:type="dxa"/>
            <w:tcBorders>
              <w:top w:val="nil"/>
              <w:left w:val="nil"/>
              <w:bottom w:val="single" w:color="auto" w:sz="4" w:space="0"/>
              <w:right w:val="nil"/>
            </w:tcBorders>
            <w:vAlign w:val="top"/>
          </w:tcPr>
          <w:p>
            <w:pPr>
              <w:spacing w:before="61" w:line="242" w:lineRule="auto"/>
              <w:ind w:left="778" w:right="32" w:hanging="663"/>
              <w:rPr>
                <w:rFonts w:ascii="宋体" w:hAnsi="宋体" w:eastAsia="宋体" w:cs="宋体"/>
                <w:sz w:val="22"/>
                <w:szCs w:val="22"/>
              </w:rPr>
            </w:pPr>
            <w:r>
              <w:rPr>
                <w:rFonts w:ascii="宋体" w:hAnsi="宋体" w:eastAsia="宋体" w:cs="宋体"/>
                <w:spacing w:val="-2"/>
                <w:sz w:val="22"/>
                <w:szCs w:val="22"/>
              </w:rPr>
              <w:t>金额单位：</w:t>
            </w:r>
            <w:r>
              <w:rPr>
                <w:rFonts w:ascii="宋体" w:hAnsi="宋体" w:eastAsia="宋体" w:cs="宋体"/>
                <w:sz w:val="22"/>
                <w:szCs w:val="22"/>
              </w:rPr>
              <w:t xml:space="preserve"> </w:t>
            </w:r>
            <w:r>
              <w:rPr>
                <w:rFonts w:ascii="宋体" w:hAnsi="宋体" w:eastAsia="宋体" w:cs="宋体"/>
                <w:spacing w:val="-7"/>
                <w:sz w:val="22"/>
                <w:szCs w:val="22"/>
              </w:rPr>
              <w:t>万</w:t>
            </w:r>
            <w:r>
              <w:rPr>
                <w:rFonts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95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项</w:t>
            </w:r>
            <w:r>
              <w:rPr>
                <w:rFonts w:ascii="宋体" w:hAnsi="宋体" w:eastAsia="宋体" w:cs="宋体"/>
                <w:spacing w:val="7"/>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3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3" w:lineRule="auto"/>
              <w:ind w:left="345" w:right="97" w:hanging="219"/>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科</w:t>
            </w:r>
            <w:r>
              <w:rPr>
                <w:rFonts w:ascii="宋体" w:hAnsi="宋体" w:eastAsia="宋体" w:cs="宋体"/>
                <w:spacing w:val="-2"/>
                <w:sz w:val="22"/>
                <w:szCs w:val="22"/>
                <w14:textOutline w14:w="4013" w14:cap="sq" w14:cmpd="sng">
                  <w14:solidFill>
                    <w14:srgbClr w14:val="000000"/>
                  </w14:solidFill>
                  <w14:prstDash w14:val="solid"/>
                  <w14:bevel/>
                </w14:textOutline>
              </w:rPr>
              <w:t>目编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1" w:lineRule="auto"/>
              <w:ind w:left="10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0" w:lineRule="auto"/>
              <w:ind w:left="5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394"/>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30"/>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人员经</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1" w:lineRule="auto"/>
              <w:rPr>
                <w:rFonts w:ascii="Arial"/>
                <w:sz w:val="21"/>
              </w:rPr>
            </w:pPr>
          </w:p>
          <w:p>
            <w:pPr>
              <w:spacing w:before="72" w:line="222" w:lineRule="auto"/>
              <w:ind w:left="18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2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1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108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788"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1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eastAsia="Arial" w:cs="Arial"/>
                <w:snapToGrid w:val="0"/>
                <w:color w:val="000000"/>
                <w:kern w:val="0"/>
                <w:sz w:val="21"/>
                <w:szCs w:val="21"/>
              </w:rPr>
            </w:pPr>
            <w:r>
              <w:rPr>
                <w:rFonts w:hint="eastAsia" w:ascii="宋体" w:hAnsi="宋体" w:eastAsia="宋体" w:cs="宋体"/>
                <w:b/>
                <w:i w:val="0"/>
                <w:snapToGrid w:val="0"/>
                <w:color w:val="000000"/>
                <w:kern w:val="0"/>
                <w:sz w:val="22"/>
                <w:szCs w:val="22"/>
                <w:u w:val="none"/>
                <w:lang w:val="en-US" w:eastAsia="zh-CN" w:bidi="ar"/>
              </w:rPr>
              <w:t xml:space="preserve"> 合计</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b/>
                <w:bCs/>
                <w:i w:val="0"/>
                <w:snapToGrid w:val="0"/>
                <w:color w:val="000000"/>
                <w:kern w:val="0"/>
                <w:sz w:val="22"/>
                <w:szCs w:val="22"/>
                <w:u w:val="none"/>
                <w:lang w:val="en-US" w:eastAsia="zh-CN" w:bidi="ar"/>
              </w:rPr>
              <w:t>190.07</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b/>
                <w:bCs/>
                <w:i w:val="0"/>
                <w:snapToGrid w:val="0"/>
                <w:color w:val="000000"/>
                <w:kern w:val="0"/>
                <w:sz w:val="22"/>
                <w:szCs w:val="22"/>
                <w:u w:val="none"/>
                <w:lang w:val="en-US" w:eastAsia="zh-CN" w:bidi="ar"/>
              </w:rPr>
              <w:t>173.01</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snapToGrid w:val="0"/>
                <w:color w:val="000000"/>
                <w:kern w:val="0"/>
                <w:sz w:val="22"/>
                <w:szCs w:val="22"/>
                <w:u w:val="none"/>
                <w:lang w:val="en-US" w:eastAsia="zh-CN" w:bidi="ar"/>
              </w:rPr>
            </w:pPr>
            <w:r>
              <w:rPr>
                <w:rFonts w:hint="eastAsia" w:ascii="宋体" w:hAnsi="宋体" w:eastAsia="宋体" w:cs="宋体"/>
                <w:b/>
                <w:bCs/>
                <w:i w:val="0"/>
                <w:snapToGrid w:val="0"/>
                <w:color w:val="000000"/>
                <w:kern w:val="0"/>
                <w:sz w:val="22"/>
                <w:szCs w:val="22"/>
                <w:u w:val="none"/>
                <w:lang w:val="en-US" w:eastAsia="zh-CN" w:bidi="ar"/>
              </w:rPr>
              <w:t>17.06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1"/>
                <w:szCs w:val="21"/>
              </w:rPr>
            </w:pPr>
            <w:r>
              <w:rPr>
                <w:rFonts w:hint="eastAsia" w:ascii="宋体" w:hAnsi="宋体" w:eastAsia="宋体" w:cs="宋体"/>
                <w:b/>
                <w:i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b/>
                <w:i w:val="0"/>
                <w:snapToGrid w:val="0"/>
                <w:color w:val="000000"/>
                <w:kern w:val="0"/>
                <w:sz w:val="22"/>
                <w:szCs w:val="22"/>
                <w:u w:val="none"/>
                <w:lang w:val="en-US" w:eastAsia="zh-CN" w:bidi="ar"/>
              </w:rPr>
              <w:t xml:space="preserve"> 对事业单位经常性补助</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128.68</w:t>
            </w:r>
          </w:p>
        </w:tc>
        <w:tc>
          <w:tcPr>
            <w:tcW w:w="1124"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128.68</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185" w:line="215" w:lineRule="auto"/>
              <w:ind w:left="67" w:leftChars="0"/>
              <w:jc w:val="center"/>
              <w:rPr>
                <w:rFonts w:hint="default" w:ascii="宋体" w:hAnsi="宋体" w:eastAsia="宋体" w:cs="宋体"/>
                <w:b/>
                <w:bCs/>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kern w:val="0"/>
                <w:sz w:val="21"/>
                <w:szCs w:val="21"/>
                <w:lang w:val="en-US"/>
              </w:rPr>
            </w:pPr>
            <w:r>
              <w:rPr>
                <w:rFonts w:hint="eastAsia" w:ascii="宋体" w:hAnsi="宋体" w:eastAsia="宋体" w:cs="宋体"/>
                <w:b/>
                <w:i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111.62</w:t>
            </w:r>
          </w:p>
        </w:tc>
        <w:tc>
          <w:tcPr>
            <w:tcW w:w="112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111.62</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65" w:leftChars="0"/>
              <w:jc w:val="center"/>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17.06</w:t>
            </w:r>
          </w:p>
        </w:tc>
        <w:tc>
          <w:tcPr>
            <w:tcW w:w="1124"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before="187" w:line="216" w:lineRule="auto"/>
              <w:ind w:left="68"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17.06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17"/>
                <w:szCs w:val="17"/>
                <w:lang w:val="en-US" w:eastAsia="zh-CN"/>
              </w:rPr>
            </w:pP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17"/>
                <w:szCs w:val="17"/>
                <w:lang w:val="en-US" w:eastAsia="zh-CN"/>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b/>
                <w:i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snapToGrid w:val="0"/>
                <w:color w:val="000000"/>
                <w:kern w:val="0"/>
                <w:sz w:val="17"/>
                <w:szCs w:val="17"/>
              </w:rPr>
            </w:pPr>
            <w:r>
              <w:rPr>
                <w:rFonts w:hint="eastAsia" w:ascii="宋体" w:hAnsi="宋体" w:eastAsia="宋体" w:cs="宋体"/>
                <w:b/>
                <w:i w:val="0"/>
                <w:snapToGrid w:val="0"/>
                <w:color w:val="000000"/>
                <w:kern w:val="0"/>
                <w:sz w:val="22"/>
                <w:szCs w:val="22"/>
                <w:u w:val="none"/>
                <w:lang w:val="en-US" w:eastAsia="zh-CN" w:bidi="ar"/>
              </w:rPr>
              <w:t xml:space="preserve"> 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61.39</w:t>
            </w:r>
          </w:p>
        </w:tc>
        <w:tc>
          <w:tcPr>
            <w:tcW w:w="1124"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r>
              <w:rPr>
                <w:rFonts w:hint="eastAsia" w:ascii="宋体" w:hAnsi="宋体" w:eastAsia="宋体" w:cs="宋体"/>
                <w:b/>
                <w:bCs/>
                <w:snapToGrid w:val="0"/>
                <w:color w:val="000000"/>
                <w:kern w:val="0"/>
                <w:sz w:val="17"/>
                <w:szCs w:val="17"/>
                <w:lang w:val="en-US" w:eastAsia="zh-CN"/>
              </w:rPr>
              <w:t>61.39</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187" w:line="192" w:lineRule="auto"/>
              <w:ind w:left="249" w:leftChars="0"/>
              <w:jc w:val="center"/>
              <w:rPr>
                <w:rFonts w:hint="default" w:ascii="宋体" w:hAnsi="宋体" w:eastAsia="宋体" w:cs="宋体"/>
                <w:b/>
                <w:bCs/>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17"/>
                <w:szCs w:val="17"/>
              </w:rPr>
            </w:pPr>
            <w:r>
              <w:rPr>
                <w:rFonts w:hint="eastAsia" w:ascii="宋体" w:hAnsi="宋体" w:eastAsia="宋体" w:cs="宋体"/>
                <w:b/>
                <w:i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宋体" w:eastAsia="宋体" w:cs="宋体"/>
                <w:b w:val="0"/>
                <w:bCs/>
                <w:snapToGrid w:val="0"/>
                <w:color w:val="000000"/>
                <w:kern w:val="0"/>
                <w:sz w:val="17"/>
                <w:szCs w:val="17"/>
                <w:lang w:val="en-US" w:eastAsia="zh-CN"/>
              </w:rPr>
            </w:pPr>
            <w:r>
              <w:rPr>
                <w:rFonts w:hint="eastAsia" w:ascii="宋体" w:hAnsi="宋体" w:eastAsia="宋体" w:cs="宋体"/>
                <w:b w:val="0"/>
                <w:bCs/>
                <w:i w:val="0"/>
                <w:snapToGrid w:val="0"/>
                <w:color w:val="000000"/>
                <w:kern w:val="0"/>
                <w:sz w:val="22"/>
                <w:szCs w:val="22"/>
                <w:u w:val="none"/>
                <w:lang w:val="en-US" w:eastAsia="zh-CN" w:bidi="ar"/>
              </w:rPr>
              <w:t>生活补助</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6.85</w:t>
            </w:r>
          </w:p>
        </w:tc>
        <w:tc>
          <w:tcPr>
            <w:tcW w:w="1124"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6.85</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186" w:line="193" w:lineRule="auto"/>
              <w:ind w:left="259" w:leftChars="0"/>
              <w:jc w:val="center"/>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09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i w:val="0"/>
                <w:snapToGrid w:val="0"/>
                <w:color w:val="000000"/>
                <w:kern w:val="0"/>
                <w:sz w:val="22"/>
                <w:szCs w:val="22"/>
                <w:u w:val="none"/>
                <w:lang w:val="en-US" w:eastAsia="zh-CN" w:bidi="ar"/>
              </w:rPr>
            </w:pPr>
            <w:r>
              <w:rPr>
                <w:rFonts w:hint="eastAsia" w:ascii="宋体" w:hAnsi="宋体" w:eastAsia="宋体" w:cs="宋体"/>
                <w:b w:val="0"/>
                <w:bCs/>
                <w:i w:val="0"/>
                <w:snapToGrid w:val="0"/>
                <w:color w:val="000000"/>
                <w:kern w:val="0"/>
                <w:sz w:val="22"/>
                <w:szCs w:val="22"/>
                <w:u w:val="none"/>
                <w:lang w:val="en-US" w:eastAsia="zh-CN" w:bidi="ar"/>
              </w:rPr>
              <w:t>奖励金</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2.94</w:t>
            </w:r>
          </w:p>
        </w:tc>
        <w:tc>
          <w:tcPr>
            <w:tcW w:w="112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2.94</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default" w:ascii="宋体" w:hAnsi="宋体" w:eastAsia="宋体" w:cs="宋体"/>
                <w:snapToGrid w:val="0"/>
                <w:color w:val="000000"/>
                <w:kern w:val="0"/>
                <w:sz w:val="17"/>
                <w:szCs w:val="17"/>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b/>
                <w:i w:val="0"/>
                <w:snapToGrid w:val="0"/>
                <w:color w:val="000000"/>
                <w:kern w:val="0"/>
                <w:sz w:val="22"/>
                <w:szCs w:val="22"/>
                <w:u w:val="none"/>
                <w:lang w:val="en-US" w:eastAsia="zh-CN" w:bidi="ar"/>
              </w:rPr>
              <w:t>230003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 w:val="0"/>
                <w:bCs/>
                <w:snapToGrid w:val="0"/>
                <w:color w:val="000000"/>
                <w:kern w:val="0"/>
                <w:sz w:val="17"/>
                <w:szCs w:val="17"/>
              </w:rPr>
            </w:pPr>
            <w:r>
              <w:rPr>
                <w:rFonts w:hint="eastAsia" w:ascii="宋体" w:hAnsi="宋体" w:eastAsia="宋体" w:cs="宋体"/>
                <w:b w:val="0"/>
                <w:bCs/>
                <w:i w:val="0"/>
                <w:snapToGrid w:val="0"/>
                <w:color w:val="000000"/>
                <w:kern w:val="0"/>
                <w:sz w:val="22"/>
                <w:szCs w:val="22"/>
                <w:u w:val="none"/>
                <w:lang w:val="en-US" w:eastAsia="zh-CN" w:bidi="ar"/>
              </w:rPr>
              <w:t xml:space="preserve">  其他对个人和家庭补助</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51.60</w:t>
            </w:r>
          </w:p>
        </w:tc>
        <w:tc>
          <w:tcPr>
            <w:tcW w:w="1124"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51.60</w:t>
            </w:r>
          </w:p>
        </w:tc>
        <w:tc>
          <w:tcPr>
            <w:tcW w:w="1245" w:type="dxa"/>
            <w:tcBorders>
              <w:top w:val="single" w:color="auto" w:sz="4" w:space="0"/>
              <w:left w:val="single" w:color="auto" w:sz="4" w:space="0"/>
              <w:bottom w:val="single" w:color="auto" w:sz="4" w:space="0"/>
              <w:right w:val="single" w:color="auto" w:sz="4" w:space="0"/>
            </w:tcBorders>
            <w:vAlign w:val="center"/>
          </w:tcPr>
          <w:p>
            <w:pPr>
              <w:spacing w:before="187" w:line="217" w:lineRule="auto"/>
              <w:ind w:left="79" w:lef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0</w:t>
            </w:r>
          </w:p>
        </w:tc>
      </w:tr>
    </w:tbl>
    <w:p>
      <w:pPr>
        <w:sectPr>
          <w:footerReference r:id="rId14" w:type="default"/>
          <w:pgSz w:w="11906" w:h="16839"/>
          <w:pgMar w:top="1431" w:right="1780" w:bottom="855" w:left="1780" w:header="0" w:footer="575" w:gutter="0"/>
          <w:cols w:space="720" w:num="1"/>
        </w:sectPr>
      </w:pPr>
    </w:p>
    <w:p>
      <w:pPr>
        <w:rPr>
          <w:rFonts w:ascii="Arial"/>
          <w:sz w:val="21"/>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25"/>
        <w:gridCol w:w="503"/>
        <w:gridCol w:w="501"/>
        <w:gridCol w:w="1241"/>
        <w:gridCol w:w="3834"/>
        <w:gridCol w:w="1536"/>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340" w:type="dxa"/>
            <w:gridSpan w:val="6"/>
            <w:tcBorders>
              <w:top w:val="nil"/>
              <w:left w:val="nil"/>
              <w:bottom w:val="nil"/>
              <w:right w:val="nil"/>
            </w:tcBorders>
            <w:vAlign w:val="top"/>
          </w:tcPr>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部</w:t>
            </w:r>
            <w:r>
              <w:rPr>
                <w:rFonts w:ascii="宋体" w:hAnsi="宋体" w:eastAsia="宋体" w:cs="宋体"/>
                <w:spacing w:val="-6"/>
                <w:sz w:val="22"/>
                <w:szCs w:val="22"/>
              </w:rPr>
              <w:t>门公开表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1"/>
                <w:sz w:val="31"/>
                <w:szCs w:val="31"/>
                <w14:textOutline w14:w="5793" w14:cap="sq" w14:cmpd="sng">
                  <w14:solidFill>
                    <w14:srgbClr w14:val="000000"/>
                  </w14:solidFill>
                  <w14:prstDash w14:val="solid"/>
                  <w14:bevel/>
                </w14:textOutline>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5"/>
            <w:tcBorders>
              <w:top w:val="nil"/>
              <w:left w:val="nil"/>
              <w:bottom w:val="single" w:color="auto" w:sz="4" w:space="0"/>
              <w:right w:val="nil"/>
            </w:tcBorders>
            <w:vAlign w:val="top"/>
          </w:tcPr>
          <w:p>
            <w:pPr>
              <w:spacing w:before="101"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1536" w:type="dxa"/>
            <w:tcBorders>
              <w:top w:val="nil"/>
              <w:left w:val="nil"/>
              <w:bottom w:val="single" w:color="auto" w:sz="4" w:space="0"/>
              <w:right w:val="nil"/>
            </w:tcBorders>
            <w:vAlign w:val="top"/>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43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单位代</w:t>
            </w:r>
            <w:r>
              <w:rPr>
                <w:rFonts w:ascii="宋体" w:hAnsi="宋体" w:eastAsia="宋体" w:cs="宋体"/>
                <w:spacing w:val="-1"/>
                <w:sz w:val="22"/>
                <w:szCs w:val="22"/>
                <w14:textOutline w14:w="4013" w14:cap="sq" w14:cmpd="sng">
                  <w14:solidFill>
                    <w14:srgbClr w14:val="000000"/>
                  </w14:solidFill>
                  <w14:prstDash w14:val="solid"/>
                  <w14:bevel/>
                </w14:textOutline>
              </w:rPr>
              <w:t>码</w:t>
            </w:r>
          </w:p>
        </w:tc>
        <w:tc>
          <w:tcPr>
            <w:tcW w:w="383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1" w:lineRule="auto"/>
              <w:rPr>
                <w:rFonts w:ascii="Arial"/>
                <w:sz w:val="21"/>
              </w:rPr>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金</w:t>
            </w:r>
            <w:r>
              <w:rPr>
                <w:rFonts w:ascii="宋体" w:hAnsi="宋体" w:eastAsia="宋体" w:cs="宋体"/>
                <w:spacing w:val="-4"/>
                <w:sz w:val="22"/>
                <w:szCs w:val="22"/>
                <w14:textOutline w14:w="4013" w14:cap="sq" w14:cmpd="sng">
                  <w14:solidFill>
                    <w14:srgbClr w14:val="000000"/>
                  </w14:solidFill>
                  <w14:prstDash w14:val="solid"/>
                  <w14:bevel/>
                </w14:textOutline>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1" w:lineRule="auto"/>
              <w:ind w:left="258"/>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503"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46"/>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50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14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124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536"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5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24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3834" w:type="dxa"/>
            <w:tcBorders>
              <w:top w:val="single" w:color="auto" w:sz="4" w:space="0"/>
              <w:left w:val="single" w:color="auto" w:sz="4" w:space="0"/>
              <w:bottom w:val="single" w:color="auto" w:sz="4" w:space="0"/>
              <w:right w:val="single" w:color="auto" w:sz="4" w:space="0"/>
            </w:tcBorders>
            <w:vAlign w:val="top"/>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5</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22"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07</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napToGrid w:val="0"/>
                <w:color w:val="000000"/>
                <w:kern w:val="0"/>
                <w:sz w:val="22"/>
                <w:szCs w:val="22"/>
                <w:lang w:val="en-US"/>
              </w:rPr>
            </w:pPr>
            <w:r>
              <w:rPr>
                <w:rFonts w:hint="eastAsia" w:ascii="宋体" w:hAnsi="宋体" w:eastAsia="宋体" w:cs="宋体"/>
                <w:b/>
                <w:i w:val="0"/>
                <w:snapToGrid w:val="0"/>
                <w:color w:val="000000"/>
                <w:kern w:val="0"/>
                <w:sz w:val="22"/>
                <w:szCs w:val="22"/>
                <w:u w:val="none"/>
                <w:lang w:val="en-US" w:eastAsia="zh-CN" w:bidi="ar"/>
              </w:rPr>
              <w:t>230003</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napToGrid w:val="0"/>
                <w:color w:val="000000"/>
                <w:kern w:val="0"/>
                <w:sz w:val="22"/>
                <w:szCs w:val="22"/>
              </w:rPr>
            </w:pPr>
            <w:r>
              <w:rPr>
                <w:rFonts w:hint="eastAsia" w:ascii="宋体" w:hAnsi="宋体" w:eastAsia="宋体" w:cs="宋体"/>
                <w:b/>
                <w:i w:val="0"/>
                <w:snapToGrid w:val="0"/>
                <w:color w:val="000000"/>
                <w:kern w:val="0"/>
                <w:sz w:val="22"/>
                <w:szCs w:val="22"/>
                <w:u w:val="none"/>
                <w:lang w:val="en-US" w:eastAsia="zh-CN" w:bidi="ar"/>
              </w:rPr>
              <w:t>休养人员护理经费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宋体" w:hAnsi="宋体" w:eastAsia="宋体" w:cs="宋体"/>
                <w:b/>
                <w:i w:val="0"/>
                <w:snapToGrid w:val="0"/>
                <w:color w:val="000000"/>
                <w:kern w:val="0"/>
                <w:sz w:val="22"/>
                <w:szCs w:val="22"/>
                <w:u w:val="none"/>
                <w:lang w:val="en-US" w:eastAsia="zh-CN" w:bidi="ar"/>
              </w:rPr>
              <w:t>4</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208</w:t>
            </w:r>
          </w:p>
        </w:tc>
        <w:tc>
          <w:tcPr>
            <w:tcW w:w="5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b/>
                <w:i w:val="0"/>
                <w:snapToGrid w:val="0"/>
                <w:color w:val="000000"/>
                <w:kern w:val="0"/>
                <w:sz w:val="22"/>
                <w:szCs w:val="22"/>
                <w:u w:val="none"/>
                <w:lang w:val="en-US" w:eastAsia="zh-CN" w:bidi="ar"/>
              </w:rPr>
              <w:t>08</w:t>
            </w:r>
          </w:p>
        </w:tc>
        <w:tc>
          <w:tcPr>
            <w:tcW w:w="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07</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230003</w:t>
            </w:r>
          </w:p>
        </w:tc>
        <w:tc>
          <w:tcPr>
            <w:tcW w:w="3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供养人员管理经费</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i w:val="0"/>
                <w:snapToGrid w:val="0"/>
                <w:color w:val="000000"/>
                <w:kern w:val="0"/>
                <w:sz w:val="22"/>
                <w:szCs w:val="22"/>
                <w:u w:val="none"/>
                <w:lang w:val="en-US" w:eastAsia="zh-CN" w:bidi="ar"/>
              </w:rPr>
            </w:pPr>
            <w:r>
              <w:rPr>
                <w:rFonts w:hint="eastAsia" w:ascii="宋体" w:hAnsi="宋体" w:eastAsia="宋体" w:cs="宋体"/>
                <w:b/>
                <w:i w:val="0"/>
                <w:snapToGrid w:val="0"/>
                <w:color w:val="000000"/>
                <w:kern w:val="0"/>
                <w:sz w:val="22"/>
                <w:szCs w:val="22"/>
                <w:u w:val="none"/>
                <w:lang w:val="en-US" w:eastAsia="zh-CN" w:bidi="ar"/>
              </w:rPr>
              <w:t>4</w:t>
            </w:r>
          </w:p>
        </w:tc>
      </w:tr>
    </w:tbl>
    <w:p>
      <w:pPr>
        <w:rPr>
          <w:rFonts w:ascii="Arial"/>
          <w:sz w:val="21"/>
        </w:rPr>
      </w:pPr>
    </w:p>
    <w:p>
      <w:pPr>
        <w:spacing w:line="91" w:lineRule="auto"/>
        <w:rPr>
          <w:rFonts w:ascii="Arial"/>
          <w:sz w:val="2"/>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32"/>
        <w:gridCol w:w="2240"/>
        <w:gridCol w:w="743"/>
        <w:gridCol w:w="884"/>
        <w:gridCol w:w="855"/>
        <w:gridCol w:w="1004"/>
        <w:gridCol w:w="982"/>
        <w:gridCol w:w="90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340" w:type="dxa"/>
            <w:gridSpan w:val="8"/>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ascii="宋体" w:hAnsi="宋体" w:eastAsia="宋体" w:cs="宋体"/>
                <w:sz w:val="22"/>
                <w:szCs w:val="22"/>
              </w:rPr>
            </w:pPr>
            <w:r>
              <w:rPr>
                <w:rFonts w:ascii="宋体" w:hAnsi="宋体" w:eastAsia="宋体" w:cs="宋体"/>
                <w:spacing w:val="1"/>
                <w:sz w:val="20"/>
                <w:szCs w:val="20"/>
              </w:rPr>
              <w:t>部门公开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340" w:type="dxa"/>
            <w:gridSpan w:val="8"/>
            <w:tcBorders>
              <w:top w:val="nil"/>
              <w:left w:val="nil"/>
              <w:bottom w:val="nil"/>
              <w:right w:val="nil"/>
            </w:tcBorders>
            <w:vAlign w:val="top"/>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10"/>
                <w:position w:val="-1"/>
                <w:sz w:val="31"/>
                <w:szCs w:val="31"/>
                <w14:textOutline w14:w="5793" w14:cap="sq" w14:cmpd="sng">
                  <w14:solidFill>
                    <w14:srgbClr w14:val="000000"/>
                  </w14:solidFill>
                  <w14:prstDash w14:val="solid"/>
                  <w14:bevel/>
                </w14:textOutline>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9" w:hRule="atLeast"/>
        </w:trPr>
        <w:tc>
          <w:tcPr>
            <w:tcW w:w="2972" w:type="dxa"/>
            <w:gridSpan w:val="2"/>
            <w:tcBorders>
              <w:top w:val="nil"/>
              <w:left w:val="nil"/>
              <w:bottom w:val="single" w:color="auto" w:sz="4" w:space="0"/>
              <w:right w:val="nil"/>
            </w:tcBorders>
            <w:vAlign w:val="top"/>
          </w:tcPr>
          <w:p>
            <w:pPr>
              <w:spacing w:before="99" w:line="221" w:lineRule="auto"/>
              <w:ind w:left="26"/>
              <w:rPr>
                <w:rFonts w:hint="default" w:ascii="宋体" w:hAnsi="宋体" w:eastAsia="宋体" w:cs="宋体"/>
                <w:sz w:val="22"/>
                <w:szCs w:val="22"/>
                <w:lang w:val="en-US" w:eastAsia="zh-CN"/>
              </w:rPr>
            </w:pPr>
            <w:r>
              <w:rPr>
                <w:rFonts w:ascii="宋体" w:hAnsi="宋体" w:eastAsia="宋体" w:cs="宋体"/>
                <w:spacing w:val="-2"/>
                <w:sz w:val="22"/>
                <w:szCs w:val="22"/>
              </w:rPr>
              <w:t>部</w:t>
            </w:r>
            <w:r>
              <w:rPr>
                <w:rFonts w:ascii="宋体" w:hAnsi="宋体" w:eastAsia="宋体" w:cs="宋体"/>
                <w:spacing w:val="-1"/>
                <w:sz w:val="22"/>
                <w:szCs w:val="22"/>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5368" w:type="dxa"/>
            <w:gridSpan w:val="6"/>
            <w:tcBorders>
              <w:top w:val="nil"/>
              <w:left w:val="nil"/>
              <w:bottom w:val="single" w:color="auto" w:sz="4" w:space="0"/>
              <w:right w:val="nil"/>
            </w:tcBorders>
            <w:vAlign w:val="top"/>
          </w:tcPr>
          <w:p>
            <w:pPr>
              <w:spacing w:before="99" w:line="221" w:lineRule="auto"/>
              <w:ind w:left="3216"/>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ascii="Arial"/>
                <w:sz w:val="21"/>
              </w:rPr>
            </w:pPr>
          </w:p>
          <w:p>
            <w:pPr>
              <w:spacing w:line="261" w:lineRule="auto"/>
              <w:rPr>
                <w:rFonts w:ascii="Arial"/>
                <w:sz w:val="21"/>
              </w:rPr>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24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ascii="Arial"/>
                <w:sz w:val="21"/>
              </w:rPr>
            </w:pPr>
          </w:p>
          <w:p>
            <w:pPr>
              <w:spacing w:line="339" w:lineRule="auto"/>
              <w:rPr>
                <w:rFonts w:ascii="Arial"/>
                <w:sz w:val="21"/>
              </w:rPr>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5368"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ascii="Arial"/>
                <w:sz w:val="21"/>
              </w:rPr>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14:textOutline w14:w="4004" w14:cap="sq" w14:cmpd="sng">
                  <w14:solidFill>
                    <w14:srgbClr w14:val="000000"/>
                  </w14:solidFill>
                  <w14:prstDash w14:val="solid"/>
                  <w14:bevel/>
                </w14:textOutline>
              </w:rPr>
              <w:t>因</w:t>
            </w:r>
            <w:r>
              <w:rPr>
                <w:rFonts w:ascii="宋体" w:hAnsi="宋体" w:eastAsia="宋体" w:cs="宋体"/>
                <w:spacing w:val="-8"/>
                <w:sz w:val="22"/>
                <w:szCs w:val="22"/>
                <w14:textOutline w14:w="4004" w14:cap="sq" w14:cmpd="sng">
                  <w14:solidFill>
                    <w14:srgbClr w14:val="000000"/>
                  </w14:solidFill>
                  <w14:prstDash w14:val="solid"/>
                  <w14:bevel/>
                </w14:textOutline>
              </w:rPr>
              <w:t>公出</w:t>
            </w:r>
            <w:r>
              <w:rPr>
                <w:rFonts w:ascii="宋体" w:hAnsi="宋体" w:eastAsia="宋体" w:cs="宋体"/>
                <w:sz w:val="22"/>
                <w:szCs w:val="22"/>
              </w:rPr>
              <w:t xml:space="preserve"> </w:t>
            </w:r>
            <w:r>
              <w:rPr>
                <w:rFonts w:ascii="宋体" w:hAnsi="宋体" w:eastAsia="宋体" w:cs="宋体"/>
                <w:spacing w:val="-12"/>
                <w:sz w:val="22"/>
                <w:szCs w:val="22"/>
                <w14:textOutline w14:w="4004" w14:cap="sq" w14:cmpd="sng">
                  <w14:solidFill>
                    <w14:srgbClr w14:val="000000"/>
                  </w14:solidFill>
                  <w14:prstDash w14:val="solid"/>
                  <w14:bevel/>
                </w14:textOutline>
              </w:rPr>
              <w:t>国</w:t>
            </w:r>
            <w:r>
              <w:rPr>
                <w:rFonts w:ascii="宋体" w:hAnsi="宋体" w:eastAsia="宋体" w:cs="宋体"/>
                <w:spacing w:val="-8"/>
                <w:sz w:val="22"/>
                <w:szCs w:val="22"/>
              </w:rPr>
              <w:t xml:space="preserve"> </w:t>
            </w:r>
            <w:r>
              <w:rPr>
                <w:rFonts w:ascii="宋体" w:hAnsi="宋体" w:eastAsia="宋体" w:cs="宋体"/>
                <w:spacing w:val="-8"/>
                <w:sz w:val="22"/>
                <w:szCs w:val="22"/>
                <w14:textOutline w14:w="4004" w14:cap="sq" w14:cmpd="sng">
                  <w14:solidFill>
                    <w14:srgbClr w14:val="000000"/>
                  </w14:solidFill>
                  <w14:prstDash w14:val="solid"/>
                  <w14:bevel/>
                </w14:textOutline>
              </w:rPr>
              <w:t>(境)</w:t>
            </w:r>
          </w:p>
          <w:p>
            <w:pPr>
              <w:spacing w:line="221" w:lineRule="auto"/>
              <w:ind w:left="239"/>
              <w:rPr>
                <w:rFonts w:ascii="宋体" w:hAnsi="宋体" w:eastAsia="宋体" w:cs="宋体"/>
                <w:sz w:val="22"/>
                <w:szCs w:val="22"/>
              </w:rPr>
            </w:pPr>
            <w:r>
              <w:rPr>
                <w:rFonts w:ascii="宋体" w:hAnsi="宋体" w:eastAsia="宋体" w:cs="宋体"/>
                <w:spacing w:val="-10"/>
                <w:sz w:val="22"/>
                <w:szCs w:val="22"/>
                <w14:textOutline w14:w="4013" w14:cap="sq" w14:cmpd="sng">
                  <w14:solidFill>
                    <w14:srgbClr w14:val="000000"/>
                  </w14:solidFill>
                  <w14:prstDash w14:val="solid"/>
                  <w14:bevel/>
                </w14:textOutline>
              </w:rPr>
              <w:t>费</w:t>
            </w:r>
            <w:r>
              <w:rPr>
                <w:rFonts w:ascii="宋体" w:hAnsi="宋体" w:eastAsia="宋体" w:cs="宋体"/>
                <w:spacing w:val="-9"/>
                <w:sz w:val="22"/>
                <w:szCs w:val="22"/>
                <w14:textOutline w14:w="4013" w14:cap="sq" w14:cmpd="sng">
                  <w14:solidFill>
                    <w14:srgbClr w14:val="000000"/>
                  </w14:solidFill>
                  <w14:prstDash w14:val="solid"/>
                  <w14:bevel/>
                </w14:textOutline>
              </w:rPr>
              <w:t>用</w:t>
            </w:r>
          </w:p>
        </w:tc>
        <w:tc>
          <w:tcPr>
            <w:tcW w:w="2841"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ascii="Arial"/>
                <w:sz w:val="21"/>
              </w:rPr>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公</w:t>
            </w:r>
            <w:r>
              <w:rPr>
                <w:rFonts w:ascii="宋体" w:hAnsi="宋体" w:eastAsia="宋体" w:cs="宋体"/>
                <w:spacing w:val="-4"/>
                <w:sz w:val="22"/>
                <w:szCs w:val="22"/>
                <w14:textOutline w14:w="4013" w14:cap="sq" w14:cmpd="sng">
                  <w14:solidFill>
                    <w14:srgbClr w14:val="000000"/>
                  </w14:solidFill>
                  <w14:prstDash w14:val="solid"/>
                  <w14:bevel/>
                </w14:textOutline>
              </w:rPr>
              <w:t>务接</w:t>
            </w:r>
            <w:r>
              <w:rPr>
                <w:rFonts w:ascii="宋体" w:hAnsi="宋体" w:eastAsia="宋体" w:cs="宋体"/>
                <w:sz w:val="22"/>
                <w:szCs w:val="22"/>
              </w:rPr>
              <w:t xml:space="preserve"> </w:t>
            </w:r>
            <w:r>
              <w:rPr>
                <w:rFonts w:ascii="宋体" w:hAnsi="宋体" w:eastAsia="宋体" w:cs="宋体"/>
                <w:spacing w:val="-5"/>
                <w:sz w:val="22"/>
                <w:szCs w:val="22"/>
                <w14:textOutline w14:w="4013" w14:cap="sq" w14:cmpd="sng">
                  <w14:solidFill>
                    <w14:srgbClr w14:val="000000"/>
                  </w14:solidFill>
                  <w14:prstDash w14:val="solid"/>
                  <w14:bevel/>
                </w14:textOutline>
              </w:rPr>
              <w:t>待</w:t>
            </w:r>
            <w:r>
              <w:rPr>
                <w:rFonts w:ascii="宋体" w:hAnsi="宋体" w:eastAsia="宋体" w:cs="宋体"/>
                <w:spacing w:val="-4"/>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85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1004"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82"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0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6" w:hRule="atLeast"/>
        </w:trPr>
        <w:tc>
          <w:tcPr>
            <w:tcW w:w="732"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240" w:type="dxa"/>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eastAsia="宋体"/>
                <w:sz w:val="21"/>
                <w:lang w:val="en-US" w:eastAsia="zh-CN"/>
              </w:rPr>
            </w:pPr>
            <w:r>
              <w:rPr>
                <w:rFonts w:hint="eastAsia" w:eastAsia="宋体"/>
                <w:sz w:val="21"/>
                <w:lang w:val="en-US" w:eastAsia="zh-CN"/>
              </w:rPr>
              <w:t>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eastAsia="宋体"/>
                <w:sz w:val="21"/>
                <w:lang w:val="en-US" w:eastAsia="zh-CN"/>
              </w:rPr>
            </w:pPr>
            <w:r>
              <w:rPr>
                <w:rFonts w:hint="eastAsia" w:eastAsia="宋体"/>
                <w:sz w:val="21"/>
                <w:lang w:val="en-US" w:eastAsia="zh-CN"/>
              </w:rPr>
              <w:t>0</w:t>
            </w: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61" w:hRule="atLeast"/>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230003</w:t>
            </w:r>
          </w:p>
        </w:tc>
        <w:tc>
          <w:tcPr>
            <w:tcW w:w="22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sz w:val="21"/>
                <w:lang w:val="en-US"/>
              </w:rPr>
            </w:pPr>
            <w:r>
              <w:rPr>
                <w:rFonts w:hint="eastAsia" w:ascii="宋体" w:hAnsi="宋体" w:eastAsia="宋体" w:cs="宋体"/>
                <w:b/>
                <w:i w:val="0"/>
                <w:snapToGrid w:val="0"/>
                <w:color w:val="000000"/>
                <w:kern w:val="0"/>
                <w:sz w:val="22"/>
                <w:szCs w:val="22"/>
                <w:u w:val="none"/>
                <w:lang w:val="en-US" w:eastAsia="zh-CN" w:bidi="ar"/>
              </w:rPr>
              <w:t xml:space="preserve"> </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c>
          <w:tcPr>
            <w:tcW w:w="884"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eastAsia="宋体"/>
                <w:sz w:val="21"/>
                <w:lang w:val="en-US" w:eastAsia="zh-CN"/>
              </w:rPr>
            </w:pPr>
            <w:r>
              <w:rPr>
                <w:rFonts w:hint="eastAsia" w:eastAsia="宋体"/>
                <w:sz w:val="21"/>
                <w:lang w:val="en-US" w:eastAsia="zh-CN"/>
              </w:rPr>
              <w:t>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004" w:type="dxa"/>
            <w:tcBorders>
              <w:top w:val="single" w:color="auto" w:sz="4" w:space="0"/>
              <w:left w:val="single" w:color="auto" w:sz="4" w:space="0"/>
              <w:bottom w:val="single" w:color="auto" w:sz="4" w:space="0"/>
              <w:right w:val="single" w:color="auto" w:sz="4" w:space="0"/>
            </w:tcBorders>
            <w:vAlign w:val="center"/>
          </w:tcPr>
          <w:p>
            <w:pPr>
              <w:jc w:val="right"/>
              <w:rPr>
                <w:rFonts w:hint="eastAsia" w:ascii="Arial" w:eastAsia="宋体"/>
                <w:sz w:val="21"/>
                <w:lang w:val="en-US" w:eastAsia="zh-CN"/>
              </w:rPr>
            </w:pPr>
            <w:r>
              <w:rPr>
                <w:rFonts w:hint="eastAsia" w:eastAsia="宋体"/>
                <w:sz w:val="21"/>
                <w:lang w:val="en-US" w:eastAsia="zh-CN"/>
              </w:rPr>
              <w:t>0</w:t>
            </w: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b/>
                <w:i w:val="0"/>
                <w:snapToGrid w:val="0"/>
                <w:color w:val="000000"/>
                <w:kern w:val="0"/>
                <w:sz w:val="22"/>
                <w:szCs w:val="22"/>
                <w:u w:val="none"/>
                <w:lang w:val="en-US" w:eastAsia="zh-CN" w:bidi="ar"/>
              </w:rPr>
              <w:t>0</w:t>
            </w:r>
          </w:p>
        </w:tc>
      </w:tr>
    </w:tbl>
    <w:p>
      <w:pPr>
        <w:rPr>
          <w:rFonts w:ascii="Arial"/>
          <w:sz w:val="21"/>
        </w:r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部门</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225" w:lineRule="auto"/>
              <w:ind w:left="40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政</w:t>
            </w:r>
            <w:r>
              <w:rPr>
                <w:rFonts w:ascii="宋体" w:hAnsi="宋体" w:eastAsia="宋体" w:cs="宋体"/>
                <w:spacing w:val="9"/>
                <w:sz w:val="31"/>
                <w:szCs w:val="31"/>
                <w14:textOutline w14:w="5793" w14:cap="sq" w14:cmpd="sng">
                  <w14:solidFill>
                    <w14:srgbClr w14:val="000000"/>
                  </w14:solidFill>
                  <w14:prstDash w14:val="solid"/>
                  <w14:bevel/>
                </w14:textOutline>
              </w:rPr>
              <w:t>府性基金预算支出表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477"/>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本</w:t>
            </w:r>
            <w:r>
              <w:rPr>
                <w:rFonts w:ascii="宋体" w:hAnsi="宋体" w:eastAsia="宋体" w:cs="宋体"/>
                <w:sz w:val="22"/>
                <w:szCs w:val="22"/>
                <w14:textOutline w14:w="4013" w14:cap="sq" w14:cmpd="sng">
                  <w14:solidFill>
                    <w14:srgbClr w14:val="000000"/>
                  </w14:solidFill>
                  <w14:prstDash w14:val="solid"/>
                  <w14:bevel/>
                </w14:textOutline>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3"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2"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5"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ectPr>
          <w:footerReference r:id="rId15" w:type="default"/>
          <w:pgSz w:w="11906" w:h="16839"/>
          <w:pgMar w:top="1431" w:right="1780" w:bottom="855" w:left="1780" w:header="0" w:footer="575" w:gutter="0"/>
          <w:cols w:space="720" w:num="1"/>
        </w:sectPr>
      </w:pP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797"/>
        <w:gridCol w:w="1687"/>
        <w:gridCol w:w="975"/>
        <w:gridCol w:w="974"/>
        <w:gridCol w:w="975"/>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top"/>
          </w:tcPr>
          <w:p>
            <w:pPr>
              <w:spacing w:line="308" w:lineRule="auto"/>
              <w:rPr>
                <w:rFonts w:ascii="Arial"/>
                <w:sz w:val="21"/>
              </w:rPr>
            </w:pPr>
          </w:p>
          <w:p>
            <w:pPr>
              <w:spacing w:before="72" w:line="213" w:lineRule="auto"/>
              <w:ind w:right="171"/>
              <w:jc w:val="right"/>
              <w:rPr>
                <w:rFonts w:ascii="宋体" w:hAnsi="宋体" w:eastAsia="宋体" w:cs="宋体"/>
                <w:sz w:val="22"/>
                <w:szCs w:val="22"/>
              </w:rPr>
            </w:pPr>
            <w:r>
              <w:rPr>
                <w:rFonts w:ascii="宋体" w:hAnsi="宋体" w:eastAsia="宋体" w:cs="宋体"/>
                <w:spacing w:val="2"/>
                <w:sz w:val="20"/>
                <w:szCs w:val="20"/>
              </w:rPr>
              <w:t xml:space="preserve">部门公开表 </w:t>
            </w:r>
            <w:r>
              <w:rPr>
                <w:rFonts w:ascii="宋体" w:hAnsi="宋体" w:eastAsia="宋体" w:cs="宋体"/>
                <w:spacing w:val="2"/>
                <w:sz w:val="22"/>
                <w:szCs w:val="22"/>
              </w:rPr>
              <w:t>4-</w:t>
            </w:r>
            <w:r>
              <w:rPr>
                <w:rFonts w:ascii="宋体" w:hAnsi="宋体" w:eastAsia="宋体" w:cs="宋体"/>
                <w:sz w:val="22"/>
                <w:szCs w:val="22"/>
              </w:rPr>
              <w:t>1</w:t>
            </w:r>
          </w:p>
          <w:p>
            <w:pPr>
              <w:spacing w:before="160" w:line="225" w:lineRule="auto"/>
              <w:ind w:left="129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政</w:t>
            </w:r>
            <w:r>
              <w:rPr>
                <w:rFonts w:ascii="宋体" w:hAnsi="宋体" w:eastAsia="宋体" w:cs="宋体"/>
                <w:spacing w:val="10"/>
                <w:sz w:val="31"/>
                <w:szCs w:val="31"/>
                <w14:textOutline w14:w="5793" w14:cap="sq" w14:cmpd="sng">
                  <w14:solidFill>
                    <w14:srgbClr w14:val="000000"/>
                  </w14:solidFill>
                  <w14:prstDash w14:val="solid"/>
                  <w14:bevel/>
                </w14:textOutline>
              </w:rPr>
              <w:t>府性基金预算“三公”经费支出预算表</w:t>
            </w:r>
          </w:p>
          <w:p>
            <w:pPr>
              <w:spacing w:before="138" w:line="221" w:lineRule="auto"/>
              <w:ind w:left="26"/>
              <w:rPr>
                <w:rFonts w:ascii="宋体" w:hAnsi="宋体" w:eastAsia="宋体" w:cs="宋体"/>
                <w:sz w:val="22"/>
                <w:szCs w:val="22"/>
              </w:rPr>
            </w:pPr>
            <w:r>
              <w:rPr>
                <w:rFonts w:ascii="宋体" w:hAnsi="宋体" w:eastAsia="宋体" w:cs="宋体"/>
                <w:spacing w:val="-1"/>
                <w:sz w:val="22"/>
                <w:szCs w:val="22"/>
              </w:rPr>
              <w:t>部门：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r>
              <w:rPr>
                <w:rFonts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ascii="宋体" w:hAnsi="宋体" w:eastAsia="宋体" w:cs="宋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50" w:lineRule="auto"/>
              <w:rPr>
                <w:rFonts w:ascii="Arial"/>
                <w:sz w:val="21"/>
              </w:rPr>
            </w:pPr>
          </w:p>
          <w:p>
            <w:pPr>
              <w:spacing w:line="251" w:lineRule="auto"/>
              <w:rPr>
                <w:rFonts w:ascii="Arial"/>
                <w:sz w:val="21"/>
              </w:rPr>
            </w:pPr>
          </w:p>
          <w:p>
            <w:pPr>
              <w:spacing w:before="71" w:line="277" w:lineRule="auto"/>
              <w:ind w:left="293" w:right="64"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位编</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29" w:lineRule="auto"/>
              <w:rPr>
                <w:rFonts w:ascii="Arial"/>
                <w:sz w:val="21"/>
              </w:rPr>
            </w:pPr>
          </w:p>
          <w:p>
            <w:pPr>
              <w:spacing w:line="329" w:lineRule="auto"/>
              <w:rPr>
                <w:rFonts w:ascii="Arial"/>
                <w:sz w:val="21"/>
              </w:rPr>
            </w:pPr>
          </w:p>
          <w:p>
            <w:pPr>
              <w:spacing w:before="68" w:line="229" w:lineRule="auto"/>
              <w:ind w:left="24"/>
              <w:rPr>
                <w:rFonts w:ascii="宋体" w:hAnsi="宋体" w:eastAsia="宋体" w:cs="宋体"/>
                <w:sz w:val="21"/>
                <w:szCs w:val="21"/>
              </w:rPr>
            </w:pPr>
            <w:r>
              <w:rPr>
                <w:rFonts w:ascii="宋体" w:hAnsi="宋体" w:eastAsia="宋体" w:cs="宋体"/>
                <w:spacing w:val="-4"/>
                <w:sz w:val="21"/>
                <w:szCs w:val="21"/>
                <w14:textOutline w14:w="3819" w14:cap="sq" w14:cmpd="sng">
                  <w14:solidFill>
                    <w14:srgbClr w14:val="000000"/>
                  </w14:solidFill>
                  <w14:prstDash w14:val="solid"/>
                  <w14:bevel/>
                </w14:textOutline>
              </w:rPr>
              <w:t>单位</w:t>
            </w:r>
            <w:r>
              <w:rPr>
                <w:rFonts w:ascii="宋体" w:hAnsi="宋体" w:eastAsia="宋体" w:cs="宋体"/>
                <w:spacing w:val="-3"/>
                <w:sz w:val="21"/>
                <w:szCs w:val="21"/>
                <w14:textOutline w14:w="3819" w14:cap="sq" w14:cmpd="sng">
                  <w14:solidFill>
                    <w14:srgbClr w14:val="000000"/>
                  </w14:solidFill>
                  <w14:prstDash w14:val="solid"/>
                  <w14:bevel/>
                </w14:textOutline>
              </w:rPr>
              <w:t>名</w:t>
            </w:r>
            <w:r>
              <w:rPr>
                <w:rFonts w:ascii="宋体" w:hAnsi="宋体" w:eastAsia="宋体" w:cs="宋体"/>
                <w:spacing w:val="-2"/>
                <w:sz w:val="21"/>
                <w:szCs w:val="21"/>
                <w14:textOutline w14:w="3819" w14:cap="sq" w14:cmpd="sng">
                  <w14:solidFill>
                    <w14:srgbClr w14:val="000000"/>
                  </w14:solidFill>
                  <w14:prstDash w14:val="solid"/>
                  <w14:bevel/>
                </w14:textOutline>
              </w:rPr>
              <w:t>称</w:t>
            </w:r>
            <w:r>
              <w:rPr>
                <w:rFonts w:ascii="宋体" w:hAnsi="宋体" w:eastAsia="宋体" w:cs="宋体"/>
                <w:spacing w:val="-2"/>
                <w:sz w:val="21"/>
                <w:szCs w:val="21"/>
              </w:rPr>
              <w:t xml:space="preserve"> </w:t>
            </w:r>
            <w:r>
              <w:rPr>
                <w:rFonts w:ascii="宋体" w:hAnsi="宋体" w:eastAsia="宋体" w:cs="宋体"/>
                <w:spacing w:val="-2"/>
                <w:sz w:val="21"/>
                <w:szCs w:val="21"/>
                <w14:textOutline w14:w="3819" w14:cap="sq" w14:cmpd="sng">
                  <w14:solidFill>
                    <w14:srgbClr w14:val="000000"/>
                  </w14:solidFill>
                  <w14:prstDash w14:val="solid"/>
                  <w14:bevel/>
                </w14:textOutline>
              </w:rPr>
              <w:t>(科目)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1" w:lineRule="auto"/>
              <w:ind w:left="184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当年财政拨</w:t>
            </w:r>
            <w:r>
              <w:rPr>
                <w:rFonts w:ascii="宋体" w:hAnsi="宋体" w:eastAsia="宋体" w:cs="宋体"/>
                <w:spacing w:val="-1"/>
                <w:sz w:val="22"/>
                <w:szCs w:val="22"/>
                <w14:textOutline w14:w="4013" w14:cap="sq" w14:cmpd="sng">
                  <w14:solidFill>
                    <w14:srgbClr w14:val="000000"/>
                  </w14:solidFill>
                  <w14:prstDash w14:val="solid"/>
                  <w14:bevel/>
                </w14:textOutline>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02" w:lineRule="auto"/>
              <w:rPr>
                <w:rFonts w:ascii="Arial"/>
                <w:sz w:val="21"/>
              </w:rPr>
            </w:pPr>
          </w:p>
          <w:p>
            <w:pPr>
              <w:spacing w:before="71" w:line="222" w:lineRule="auto"/>
              <w:ind w:left="27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163" w:line="224" w:lineRule="auto"/>
              <w:ind w:left="71"/>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因</w:t>
            </w:r>
            <w:r>
              <w:rPr>
                <w:rFonts w:ascii="宋体" w:hAnsi="宋体" w:eastAsia="宋体" w:cs="宋体"/>
                <w:spacing w:val="-5"/>
                <w:sz w:val="22"/>
                <w:szCs w:val="22"/>
                <w14:textOutline w14:w="4013" w14:cap="sq" w14:cmpd="sng">
                  <w14:solidFill>
                    <w14:srgbClr w14:val="000000"/>
                  </w14:solidFill>
                  <w14:prstDash w14:val="solid"/>
                  <w14:bevel/>
                </w14:textOutline>
              </w:rPr>
              <w:t>公出国</w:t>
            </w:r>
          </w:p>
          <w:p>
            <w:pPr>
              <w:spacing w:before="44" w:line="222" w:lineRule="auto"/>
              <w:ind w:left="60"/>
              <w:rPr>
                <w:rFonts w:ascii="宋体" w:hAnsi="宋体" w:eastAsia="宋体" w:cs="宋体"/>
                <w:sz w:val="22"/>
                <w:szCs w:val="22"/>
              </w:rPr>
            </w:pPr>
            <w:r>
              <w:rPr>
                <w:rFonts w:ascii="宋体" w:hAnsi="宋体" w:eastAsia="宋体" w:cs="宋体"/>
                <w:spacing w:val="26"/>
                <w:sz w:val="22"/>
                <w:szCs w:val="22"/>
                <w14:textOutline w14:w="4013" w14:cap="sq" w14:cmpd="sng">
                  <w14:solidFill>
                    <w14:srgbClr w14:val="000000"/>
                  </w14:solidFill>
                  <w14:prstDash w14:val="solid"/>
                  <w14:bevel/>
                </w14:textOutline>
              </w:rPr>
              <w:t>(</w:t>
            </w:r>
            <w:r>
              <w:rPr>
                <w:rFonts w:ascii="宋体" w:hAnsi="宋体" w:eastAsia="宋体" w:cs="宋体"/>
                <w:spacing w:val="23"/>
                <w:sz w:val="22"/>
                <w:szCs w:val="22"/>
                <w14:textOutline w14:w="4013" w14:cap="sq" w14:cmpd="sng">
                  <w14:solidFill>
                    <w14:srgbClr w14:val="000000"/>
                  </w14:solidFill>
                  <w14:prstDash w14:val="solid"/>
                  <w14:bevel/>
                </w14:textOutline>
              </w:rPr>
              <w:t>境)</w:t>
            </w:r>
            <w:r>
              <w:rPr>
                <w:rFonts w:ascii="宋体" w:hAnsi="宋体" w:eastAsia="宋体" w:cs="宋体"/>
                <w:spacing w:val="23"/>
                <w:sz w:val="22"/>
                <w:szCs w:val="22"/>
              </w:rPr>
              <w:t xml:space="preserve"> </w:t>
            </w:r>
            <w:r>
              <w:rPr>
                <w:rFonts w:ascii="宋体" w:hAnsi="宋体" w:eastAsia="宋体" w:cs="宋体"/>
                <w:spacing w:val="23"/>
                <w:sz w:val="22"/>
                <w:szCs w:val="22"/>
                <w14:textOutline w14:w="4013" w14:cap="sq" w14:cmpd="sng">
                  <w14:solidFill>
                    <w14:srgbClr w14:val="000000"/>
                  </w14:solidFill>
                  <w14:prstDash w14:val="solid"/>
                  <w14:bevel/>
                </w14:textOutline>
              </w:rPr>
              <w:t>费</w:t>
            </w:r>
          </w:p>
          <w:p>
            <w:pPr>
              <w:spacing w:before="48" w:line="222" w:lineRule="auto"/>
              <w:ind w:left="384"/>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用</w:t>
            </w:r>
          </w:p>
        </w:tc>
        <w:tc>
          <w:tcPr>
            <w:tcW w:w="2927"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1" w:lineRule="auto"/>
              <w:ind w:left="37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公务用车购置及运</w:t>
            </w:r>
            <w:r>
              <w:rPr>
                <w:rFonts w:ascii="宋体" w:hAnsi="宋体" w:eastAsia="宋体" w:cs="宋体"/>
                <w:sz w:val="22"/>
                <w:szCs w:val="22"/>
                <w14:textOutline w14:w="4013" w14:cap="sq" w14:cmpd="sng">
                  <w14:solidFill>
                    <w14:srgbClr w14:val="000000"/>
                  </w14:solidFill>
                  <w14:prstDash w14:val="solid"/>
                  <w14:bevel/>
                </w14:textOutline>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46" w:lineRule="auto"/>
              <w:rPr>
                <w:rFonts w:ascii="Arial"/>
                <w:sz w:val="21"/>
              </w:rPr>
            </w:pPr>
          </w:p>
          <w:p>
            <w:pPr>
              <w:spacing w:before="71" w:line="276" w:lineRule="auto"/>
              <w:ind w:left="398" w:right="44" w:hanging="336"/>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务接待</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79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220" w:line="222" w:lineRule="auto"/>
              <w:ind w:left="281"/>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小</w:t>
            </w:r>
            <w:r>
              <w:rPr>
                <w:rFonts w:ascii="宋体" w:hAnsi="宋体" w:eastAsia="宋体" w:cs="宋体"/>
                <w:spacing w:val="-6"/>
                <w:sz w:val="22"/>
                <w:szCs w:val="22"/>
                <w14:textOutline w14:w="4013" w14:cap="sq" w14:cmpd="sng">
                  <w14:solidFill>
                    <w14:srgbClr w14:val="000000"/>
                  </w14:solidFill>
                  <w14:prstDash w14:val="solid"/>
                  <w14:bevel/>
                </w14:textOutline>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4" w:right="40" w:hanging="10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2"/>
                <w:sz w:val="22"/>
                <w:szCs w:val="22"/>
                <w14:textOutline w14:w="4013" w14:cap="sq" w14:cmpd="sng">
                  <w14:solidFill>
                    <w14:srgbClr w14:val="000000"/>
                  </w14:solidFill>
                  <w14:prstDash w14:val="solid"/>
                  <w14:bevel/>
                </w14:textOutline>
              </w:rPr>
              <w:t>购置</w:t>
            </w:r>
            <w:r>
              <w:rPr>
                <w:rFonts w:ascii="宋体" w:hAnsi="宋体" w:eastAsia="宋体" w:cs="宋体"/>
                <w:spacing w:val="-1"/>
                <w:sz w:val="22"/>
                <w:szCs w:val="22"/>
                <w14:textOutline w14:w="4013" w14:cap="sq" w14:cmpd="sng">
                  <w14:solidFill>
                    <w14:srgbClr w14:val="000000"/>
                  </w14:solidFill>
                  <w14:prstDash w14:val="solid"/>
                  <w14:bevel/>
                </w14:textOutline>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63" w:line="242" w:lineRule="auto"/>
              <w:ind w:left="166" w:right="39" w:hanging="10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公</w:t>
            </w:r>
            <w:r>
              <w:rPr>
                <w:rFonts w:ascii="宋体" w:hAnsi="宋体" w:eastAsia="宋体" w:cs="宋体"/>
                <w:spacing w:val="-3"/>
                <w:sz w:val="22"/>
                <w:szCs w:val="22"/>
                <w14:textOutline w14:w="4013" w14:cap="sq" w14:cmpd="sng">
                  <w14:solidFill>
                    <w14:srgbClr w14:val="000000"/>
                  </w14:solidFill>
                  <w14:prstDash w14:val="solid"/>
                  <w14:bevel/>
                </w14:textOutline>
              </w:rPr>
              <w:t>务用车</w:t>
            </w:r>
            <w:r>
              <w:rPr>
                <w:rFonts w:ascii="宋体" w:hAnsi="宋体" w:eastAsia="宋体" w:cs="宋体"/>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运</w:t>
            </w:r>
            <w:r>
              <w:rPr>
                <w:rFonts w:ascii="宋体" w:hAnsi="宋体" w:eastAsia="宋体" w:cs="宋体"/>
                <w:spacing w:val="-2"/>
                <w:sz w:val="22"/>
                <w:szCs w:val="22"/>
                <w14:textOutline w14:w="4013" w14:cap="sq" w14:cmpd="sng">
                  <w14:solidFill>
                    <w14:srgbClr w14:val="000000"/>
                  </w14:solidFill>
                  <w14:prstDash w14:val="solid"/>
                  <w14:bevel/>
                </w14:textOutline>
              </w:rPr>
              <w:t>行费</w:t>
            </w:r>
          </w:p>
        </w:tc>
        <w:tc>
          <w:tcPr>
            <w:tcW w:w="98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spacing w:before="139" w:line="222" w:lineRule="auto"/>
              <w:ind w:left="408"/>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79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687"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4"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76"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8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3" w:line="228" w:lineRule="auto"/>
        <w:ind w:left="34"/>
        <w:rPr>
          <w:rFonts w:ascii="宋体" w:hAnsi="宋体" w:eastAsia="宋体" w:cs="宋体"/>
          <w:spacing w:val="8"/>
          <w:sz w:val="20"/>
          <w:szCs w:val="20"/>
        </w:rPr>
        <w:sectPr>
          <w:footerReference r:id="rId16" w:type="default"/>
          <w:pgSz w:w="11906" w:h="16839"/>
          <w:pgMar w:top="1431" w:right="1780" w:bottom="855" w:left="1780" w:header="0" w:footer="575" w:gutter="0"/>
          <w:cols w:space="720" w:num="1"/>
        </w:sect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line="91" w:lineRule="auto"/>
        <w:rPr>
          <w:rFonts w:ascii="Arial"/>
          <w:sz w:val="2"/>
        </w:rPr>
      </w:pPr>
    </w:p>
    <w:tbl>
      <w:tblPr>
        <w:tblStyle w:val="7"/>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65" w:line="228" w:lineRule="auto"/>
              <w:ind w:left="25"/>
              <w:rPr>
                <w:rFonts w:hint="default" w:ascii="宋体" w:hAnsi="宋体" w:eastAsia="宋体" w:cs="宋体"/>
                <w:sz w:val="20"/>
                <w:szCs w:val="20"/>
                <w:lang w:val="en-US" w:eastAsia="zh-CN"/>
              </w:rPr>
            </w:pPr>
            <w:r>
              <w:rPr>
                <w:rFonts w:ascii="宋体" w:hAnsi="宋体" w:eastAsia="宋体" w:cs="宋体"/>
                <w:spacing w:val="14"/>
                <w:sz w:val="20"/>
                <w:szCs w:val="20"/>
              </w:rPr>
              <w:t>部</w:t>
            </w:r>
            <w:r>
              <w:rPr>
                <w:rFonts w:ascii="宋体" w:hAnsi="宋体" w:eastAsia="宋体" w:cs="宋体"/>
                <w:spacing w:val="8"/>
                <w:sz w:val="20"/>
                <w:szCs w:val="20"/>
              </w:rPr>
              <w:t>门：</w:t>
            </w: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6165" w:type="dxa"/>
            <w:gridSpan w:val="4"/>
            <w:tcBorders>
              <w:top w:val="single" w:color="FFFFFF" w:sz="2" w:space="0"/>
              <w:left w:val="nil"/>
              <w:bottom w:val="single" w:color="auto" w:sz="4" w:space="0"/>
              <w:right w:val="single" w:color="FFFFFF" w:sz="2" w:space="0"/>
            </w:tcBorders>
            <w:vAlign w:val="top"/>
          </w:tcPr>
          <w:p>
            <w:pPr>
              <w:spacing w:before="70" w:line="213" w:lineRule="auto"/>
              <w:ind w:right="293"/>
              <w:jc w:val="right"/>
              <w:rPr>
                <w:rFonts w:ascii="宋体" w:hAnsi="宋体" w:eastAsia="宋体" w:cs="宋体"/>
                <w:sz w:val="22"/>
                <w:szCs w:val="22"/>
              </w:rPr>
            </w:pPr>
            <w:r>
              <w:rPr>
                <w:rFonts w:ascii="宋体" w:hAnsi="宋体" w:eastAsia="宋体" w:cs="宋体"/>
                <w:spacing w:val="1"/>
                <w:sz w:val="20"/>
                <w:szCs w:val="20"/>
              </w:rPr>
              <w:t>部门公</w:t>
            </w:r>
            <w:r>
              <w:rPr>
                <w:rFonts w:ascii="宋体" w:hAnsi="宋体" w:eastAsia="宋体" w:cs="宋体"/>
                <w:sz w:val="20"/>
                <w:szCs w:val="20"/>
              </w:rPr>
              <w:t xml:space="preserve">开表 </w:t>
            </w:r>
            <w:r>
              <w:rPr>
                <w:rFonts w:ascii="宋体" w:hAnsi="宋体" w:eastAsia="宋体" w:cs="宋体"/>
                <w:sz w:val="22"/>
                <w:szCs w:val="22"/>
              </w:rPr>
              <w:t>5</w:t>
            </w:r>
          </w:p>
          <w:p>
            <w:pPr>
              <w:spacing w:before="160" w:line="225" w:lineRule="auto"/>
              <w:ind w:left="27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国</w:t>
            </w:r>
            <w:r>
              <w:rPr>
                <w:rFonts w:ascii="宋体" w:hAnsi="宋体" w:eastAsia="宋体" w:cs="宋体"/>
                <w:spacing w:val="7"/>
                <w:sz w:val="31"/>
                <w:szCs w:val="31"/>
                <w14:textOutline w14:w="5793" w14:cap="sq" w14:cmpd="sng">
                  <w14:solidFill>
                    <w14:srgbClr w14:val="000000"/>
                  </w14:solidFill>
                  <w14:prstDash w14:val="solid"/>
                  <w14:bevel/>
                </w14:textOutline>
              </w:rPr>
              <w:t>有资本经营预算支出表</w:t>
            </w:r>
          </w:p>
          <w:p>
            <w:pPr>
              <w:spacing w:before="144" w:line="228" w:lineRule="auto"/>
              <w:ind w:left="4257"/>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vAlign w:val="top"/>
          </w:tcPr>
          <w:p>
            <w:pPr>
              <w:spacing w:before="149" w:line="222" w:lineRule="auto"/>
              <w:ind w:left="2059"/>
              <w:rPr>
                <w:rFonts w:ascii="宋体" w:hAnsi="宋体" w:eastAsia="宋体" w:cs="宋体"/>
                <w:sz w:val="22"/>
                <w:szCs w:val="22"/>
              </w:rPr>
            </w:pPr>
            <w:r>
              <w:rPr>
                <w:rFonts w:ascii="宋体" w:hAnsi="宋体" w:eastAsia="宋体" w:cs="宋体"/>
                <w:spacing w:val="8"/>
                <w:sz w:val="22"/>
                <w:szCs w:val="22"/>
                <w14:textOutline w14:w="4013" w14:cap="sq" w14:cmpd="sng">
                  <w14:solidFill>
                    <w14:srgbClr w14:val="000000"/>
                  </w14:solidFill>
                  <w14:prstDash w14:val="solid"/>
                  <w14:bevel/>
                </w14:textOutline>
              </w:rPr>
              <w:t>项</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0" w:line="220" w:lineRule="auto"/>
              <w:ind w:left="369"/>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51" w:line="220" w:lineRule="auto"/>
              <w:ind w:left="198"/>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科目</w:t>
            </w:r>
            <w:r>
              <w:rPr>
                <w:rFonts w:ascii="宋体" w:hAnsi="宋体" w:eastAsia="宋体" w:cs="宋体"/>
                <w:spacing w:val="-1"/>
                <w:sz w:val="22"/>
                <w:szCs w:val="22"/>
                <w14:textOutline w14:w="4013" w14:cap="sq" w14:cmpd="sng">
                  <w14:solidFill>
                    <w14:srgbClr w14:val="000000"/>
                  </w14:solidFill>
                  <w14:prstDash w14:val="solid"/>
                  <w14:bevel/>
                </w14:textOutline>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53" w:line="277" w:lineRule="auto"/>
              <w:ind w:left="347" w:right="122" w:hanging="21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单</w:t>
            </w:r>
            <w:r>
              <w:rPr>
                <w:rFonts w:ascii="宋体" w:hAnsi="宋体" w:eastAsia="宋体" w:cs="宋体"/>
                <w:spacing w:val="-2"/>
                <w:sz w:val="22"/>
                <w:szCs w:val="22"/>
                <w14:textOutline w14:w="4013" w14:cap="sq" w14:cmpd="sng">
                  <w14:solidFill>
                    <w14:srgbClr w14:val="000000"/>
                  </w14:solidFill>
                  <w14:prstDash w14:val="solid"/>
                  <w14:bevel/>
                </w14:textOutline>
              </w:rPr>
              <w:t>位代</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单位名称</w:t>
            </w:r>
            <w:r>
              <w:rPr>
                <w:rFonts w:ascii="宋体" w:hAnsi="宋体" w:eastAsia="宋体" w:cs="宋体"/>
                <w:spacing w:val="-1"/>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5" w:lineRule="auto"/>
              <w:rPr>
                <w:rFonts w:ascii="Arial"/>
                <w:sz w:val="21"/>
              </w:rPr>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14:textOutline w14:w="4013" w14:cap="sq" w14:cmpd="sng">
                  <w14:solidFill>
                    <w14:srgbClr w14:val="000000"/>
                  </w14:solidFill>
                  <w14:prstDash w14:val="solid"/>
                  <w14:bevel/>
                </w14:textOutline>
              </w:rPr>
              <w:t>基本</w:t>
            </w:r>
            <w:r>
              <w:rPr>
                <w:rFonts w:ascii="宋体" w:hAnsi="宋体" w:eastAsia="宋体" w:cs="宋体"/>
                <w:spacing w:val="-1"/>
                <w:sz w:val="22"/>
                <w:szCs w:val="22"/>
                <w14:textOutline w14:w="4013" w14:cap="sq" w14:cmpd="sng">
                  <w14:solidFill>
                    <w14:srgbClr w14:val="000000"/>
                  </w14:solidFill>
                  <w14:prstDash w14:val="solid"/>
                  <w14:bevel/>
                </w14:textOutline>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4" w:lineRule="auto"/>
              <w:rPr>
                <w:rFonts w:ascii="Arial"/>
                <w:sz w:val="21"/>
              </w:rPr>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项</w:t>
            </w:r>
            <w:r>
              <w:rPr>
                <w:rFonts w:ascii="宋体" w:hAnsi="宋体" w:eastAsia="宋体" w:cs="宋体"/>
                <w:spacing w:val="-2"/>
                <w:sz w:val="22"/>
                <w:szCs w:val="22"/>
                <w14:textOutline w14:w="4013" w14:cap="sq" w14:cmpd="sng">
                  <w14:solidFill>
                    <w14:srgbClr w14:val="000000"/>
                  </w14:solidFill>
                  <w14:prstDash w14:val="solid"/>
                  <w14:bevel/>
                </w14:textOutline>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1" w:lineRule="auto"/>
              <w:ind w:left="107"/>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3" w:line="222" w:lineRule="auto"/>
              <w:ind w:left="103"/>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vAlign w:val="top"/>
          </w:tcPr>
          <w:p>
            <w:pPr>
              <w:spacing w:before="152" w:line="222" w:lineRule="auto"/>
              <w:ind w:left="105"/>
              <w:rPr>
                <w:rFonts w:ascii="宋体" w:hAnsi="宋体" w:eastAsia="宋体" w:cs="宋体"/>
                <w:sz w:val="22"/>
                <w:szCs w:val="22"/>
              </w:rPr>
            </w:pPr>
            <w:r>
              <w:rPr>
                <w:rFonts w:ascii="宋体" w:hAnsi="宋体" w:eastAsia="宋体" w:cs="宋体"/>
                <w:sz w:val="22"/>
                <w:szCs w:val="22"/>
                <w14:textOutline w14:w="4013" w14:cap="sq" w14:cmpd="sng">
                  <w14:solidFill>
                    <w14:srgbClr w14:val="000000"/>
                  </w14:solidFill>
                  <w14:prstDash w14:val="solid"/>
                  <w14:bevel/>
                </w14:textOutline>
              </w:rPr>
              <w:t>项</w:t>
            </w:r>
          </w:p>
        </w:tc>
        <w:tc>
          <w:tcPr>
            <w:tcW w:w="90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spacing w:before="138" w:line="222" w:lineRule="auto"/>
              <w:ind w:left="966"/>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合</w:t>
            </w:r>
            <w:r>
              <w:rPr>
                <w:rFonts w:ascii="宋体" w:hAnsi="宋体" w:eastAsia="宋体" w:cs="宋体"/>
                <w:sz w:val="22"/>
                <w:szCs w:val="22"/>
              </w:rPr>
              <w:t xml:space="preserve">    </w:t>
            </w:r>
            <w:r>
              <w:rPr>
                <w:rFonts w:ascii="宋体" w:hAnsi="宋体" w:eastAsia="宋体" w:cs="宋体"/>
                <w:sz w:val="22"/>
                <w:szCs w:val="22"/>
                <w14:textOutline w14:w="4013" w14:cap="sq" w14:cmpd="sng">
                  <w14:solidFill>
                    <w14:srgbClr w14:val="000000"/>
                  </w14:solidFill>
                  <w14:prstDash w14:val="solid"/>
                  <w14:bevel/>
                </w14:textOutline>
              </w:rPr>
              <w:t>计</w:t>
            </w: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42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90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2801"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0"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19"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r>
    </w:tbl>
    <w:p>
      <w:pPr>
        <w:spacing w:before="51" w:line="228" w:lineRule="auto"/>
        <w:ind w:left="34"/>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ectPr>
          <w:footerReference r:id="rId17" w:type="default"/>
          <w:pgSz w:w="11906" w:h="16839"/>
          <w:pgMar w:top="1431" w:right="1780" w:bottom="856" w:left="1780" w:header="0" w:footer="575" w:gutter="0"/>
          <w:cols w:space="720" w:num="1"/>
        </w:sectPr>
      </w:pPr>
    </w:p>
    <w:p/>
    <w:p/>
    <w:p/>
    <w:p>
      <w:pPr>
        <w:spacing w:line="66" w:lineRule="exact"/>
      </w:pPr>
    </w:p>
    <w:tbl>
      <w:tblPr>
        <w:tblStyle w:val="7"/>
        <w:tblW w:w="487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3"/>
        <w:gridCol w:w="1235"/>
        <w:gridCol w:w="1267"/>
        <w:gridCol w:w="1028"/>
        <w:gridCol w:w="1124"/>
        <w:gridCol w:w="1741"/>
        <w:gridCol w:w="2570"/>
        <w:gridCol w:w="347"/>
        <w:gridCol w:w="772"/>
        <w:gridCol w:w="683"/>
        <w:gridCol w:w="347"/>
        <w:gridCol w:w="1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5000" w:type="pct"/>
            <w:gridSpan w:val="12"/>
            <w:tcBorders>
              <w:top w:val="single" w:color="FFFFFF" w:sz="2" w:space="0"/>
              <w:left w:val="single" w:color="FFFFFF" w:sz="2" w:space="0"/>
              <w:bottom w:val="single" w:color="FFFFFF" w:sz="2" w:space="0"/>
              <w:right w:val="single" w:color="FFFFFF" w:sz="2" w:space="0"/>
            </w:tcBorders>
            <w:vAlign w:val="top"/>
          </w:tcPr>
          <w:p>
            <w:pPr>
              <w:spacing w:before="69" w:line="221" w:lineRule="auto"/>
              <w:ind w:right="226"/>
              <w:jc w:val="right"/>
              <w:rPr>
                <w:rFonts w:ascii="宋体" w:hAnsi="宋体" w:eastAsia="宋体" w:cs="宋体"/>
                <w:sz w:val="22"/>
                <w:szCs w:val="22"/>
              </w:rPr>
            </w:pPr>
            <w:r>
              <w:rPr>
                <w:rFonts w:ascii="宋体" w:hAnsi="宋体" w:eastAsia="宋体" w:cs="宋体"/>
                <w:spacing w:val="-13"/>
                <w:sz w:val="22"/>
                <w:szCs w:val="22"/>
              </w:rPr>
              <w:t>部</w:t>
            </w:r>
            <w:r>
              <w:rPr>
                <w:rFonts w:ascii="宋体" w:hAnsi="宋体" w:eastAsia="宋体" w:cs="宋体"/>
                <w:spacing w:val="-7"/>
                <w:sz w:val="22"/>
                <w:szCs w:val="22"/>
              </w:rPr>
              <w:t>门公开表 6</w:t>
            </w:r>
          </w:p>
          <w:p>
            <w:pPr>
              <w:spacing w:before="176" w:line="226" w:lineRule="auto"/>
              <w:ind w:left="4868"/>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部门预算项目支出绩效目标</w:t>
            </w:r>
            <w:r>
              <w:rPr>
                <w:rFonts w:ascii="宋体" w:hAnsi="宋体" w:eastAsia="宋体" w:cs="宋体"/>
                <w:spacing w:val="9"/>
                <w:sz w:val="29"/>
                <w:szCs w:val="29"/>
                <w14:textOutline w14:w="5448"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680" w:type="pct"/>
            <w:gridSpan w:val="4"/>
            <w:tcBorders>
              <w:top w:val="single" w:color="FFFFFF" w:sz="2" w:space="0"/>
              <w:left w:val="single" w:color="FFFFFF" w:sz="2" w:space="0"/>
              <w:right w:val="single" w:color="FFFFFF" w:sz="2" w:space="0"/>
            </w:tcBorders>
            <w:vAlign w:val="top"/>
          </w:tcPr>
          <w:p>
            <w:pPr>
              <w:rPr>
                <w:rFonts w:ascii="Arial"/>
                <w:sz w:val="21"/>
              </w:rPr>
            </w:pPr>
          </w:p>
        </w:tc>
        <w:tc>
          <w:tcPr>
            <w:tcW w:w="423" w:type="pct"/>
            <w:tcBorders>
              <w:top w:val="single" w:color="FFFFFF" w:sz="2" w:space="0"/>
              <w:left w:val="single" w:color="FFFFFF" w:sz="2" w:space="0"/>
              <w:right w:val="single" w:color="FFFFFF" w:sz="2" w:space="0"/>
            </w:tcBorders>
            <w:vAlign w:val="top"/>
          </w:tcPr>
          <w:p>
            <w:pPr>
              <w:rPr>
                <w:rFonts w:ascii="Arial"/>
                <w:sz w:val="21"/>
              </w:rPr>
            </w:pPr>
          </w:p>
        </w:tc>
        <w:tc>
          <w:tcPr>
            <w:tcW w:w="655" w:type="pct"/>
            <w:tcBorders>
              <w:top w:val="single" w:color="FFFFFF" w:sz="2" w:space="0"/>
              <w:left w:val="single" w:color="FFFFFF" w:sz="2" w:space="0"/>
              <w:right w:val="single" w:color="FFFFFF" w:sz="2" w:space="0"/>
            </w:tcBorders>
            <w:vAlign w:val="top"/>
          </w:tcPr>
          <w:p>
            <w:pPr>
              <w:rPr>
                <w:rFonts w:ascii="Arial"/>
                <w:sz w:val="21"/>
              </w:rPr>
            </w:pPr>
          </w:p>
        </w:tc>
        <w:tc>
          <w:tcPr>
            <w:tcW w:w="967" w:type="pct"/>
            <w:tcBorders>
              <w:top w:val="single" w:color="FFFFFF" w:sz="2" w:space="0"/>
              <w:left w:val="single" w:color="FFFFFF" w:sz="2" w:space="0"/>
              <w:right w:val="single" w:color="FFFFFF" w:sz="2" w:space="0"/>
            </w:tcBorders>
            <w:vAlign w:val="top"/>
          </w:tcPr>
          <w:p>
            <w:pPr>
              <w:rPr>
                <w:rFonts w:ascii="Arial"/>
                <w:sz w:val="21"/>
              </w:rPr>
            </w:pPr>
          </w:p>
        </w:tc>
        <w:tc>
          <w:tcPr>
            <w:tcW w:w="130" w:type="pct"/>
            <w:tcBorders>
              <w:top w:val="single" w:color="FFFFFF" w:sz="2" w:space="0"/>
              <w:left w:val="single" w:color="FFFFFF" w:sz="2" w:space="0"/>
              <w:right w:val="single" w:color="FFFFFF" w:sz="2" w:space="0"/>
            </w:tcBorders>
            <w:vAlign w:val="top"/>
          </w:tcPr>
          <w:p>
            <w:pPr>
              <w:rPr>
                <w:rFonts w:ascii="Arial"/>
                <w:sz w:val="21"/>
              </w:rPr>
            </w:pPr>
          </w:p>
        </w:tc>
        <w:tc>
          <w:tcPr>
            <w:tcW w:w="290" w:type="pct"/>
            <w:tcBorders>
              <w:top w:val="single" w:color="FFFFFF" w:sz="2" w:space="0"/>
              <w:left w:val="single" w:color="FFFFFF" w:sz="2" w:space="0"/>
              <w:right w:val="single" w:color="FFFFFF" w:sz="2" w:space="0"/>
            </w:tcBorders>
            <w:vAlign w:val="top"/>
          </w:tcPr>
          <w:p>
            <w:pPr>
              <w:rPr>
                <w:rFonts w:ascii="Arial"/>
                <w:sz w:val="21"/>
              </w:rPr>
            </w:pPr>
          </w:p>
        </w:tc>
        <w:tc>
          <w:tcPr>
            <w:tcW w:w="852" w:type="pct"/>
            <w:gridSpan w:val="3"/>
            <w:tcBorders>
              <w:top w:val="single" w:color="FFFFFF" w:sz="2" w:space="0"/>
              <w:left w:val="single" w:color="FFFFFF" w:sz="2" w:space="0"/>
              <w:right w:val="single" w:color="FFFFFF" w:sz="2" w:space="0"/>
            </w:tcBorders>
            <w:vAlign w:val="top"/>
          </w:tcPr>
          <w:p>
            <w:pPr>
              <w:spacing w:before="101" w:line="221" w:lineRule="auto"/>
              <w:rPr>
                <w:rFonts w:ascii="宋体" w:hAnsi="宋体" w:eastAsia="宋体" w:cs="宋体"/>
                <w:sz w:val="22"/>
                <w:szCs w:val="22"/>
              </w:rPr>
            </w:pPr>
            <w:r>
              <w:rPr>
                <w:rFonts w:ascii="宋体" w:hAnsi="宋体" w:eastAsia="宋体" w:cs="宋体"/>
                <w:spacing w:val="-2"/>
                <w:sz w:val="22"/>
                <w:szCs w:val="22"/>
              </w:rPr>
              <w:t>金额单</w:t>
            </w:r>
            <w:r>
              <w:rPr>
                <w:rFonts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51" w:type="pct"/>
            <w:shd w:val="clear" w:color="auto" w:fill="EFF2F7"/>
            <w:vAlign w:val="top"/>
          </w:tcPr>
          <w:p>
            <w:pPr>
              <w:spacing w:before="168" w:line="232" w:lineRule="auto"/>
              <w:ind w:left="71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单</w:t>
            </w:r>
            <w:r>
              <w:rPr>
                <w:rFonts w:ascii="宋体" w:hAnsi="宋体" w:eastAsia="宋体" w:cs="宋体"/>
                <w:spacing w:val="8"/>
                <w:sz w:val="17"/>
                <w:szCs w:val="17"/>
                <w14:textOutline w14:w="3268" w14:cap="sq" w14:cmpd="sng">
                  <w14:solidFill>
                    <w14:srgbClr w14:val="000000"/>
                  </w14:solidFill>
                  <w14:prstDash w14:val="solid"/>
                  <w14:bevel/>
                </w14:textOutline>
              </w:rPr>
              <w:t>位名称</w:t>
            </w:r>
          </w:p>
        </w:tc>
        <w:tc>
          <w:tcPr>
            <w:tcW w:w="465" w:type="pct"/>
            <w:shd w:val="clear" w:color="auto" w:fill="EFF2F7"/>
            <w:vAlign w:val="top"/>
          </w:tcPr>
          <w:p>
            <w:pPr>
              <w:spacing w:before="168" w:line="232" w:lineRule="auto"/>
              <w:ind w:left="452"/>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477" w:type="pct"/>
            <w:shd w:val="clear" w:color="auto" w:fill="EFF2F7"/>
            <w:vAlign w:val="top"/>
          </w:tcPr>
          <w:p>
            <w:pPr>
              <w:spacing w:before="169" w:line="231" w:lineRule="auto"/>
              <w:ind w:left="41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预算</w:t>
            </w:r>
            <w:r>
              <w:rPr>
                <w:rFonts w:ascii="宋体" w:hAnsi="宋体" w:eastAsia="宋体" w:cs="宋体"/>
                <w:spacing w:val="7"/>
                <w:sz w:val="17"/>
                <w:szCs w:val="17"/>
                <w14:textOutline w14:w="3268" w14:cap="sq" w14:cmpd="sng">
                  <w14:solidFill>
                    <w14:srgbClr w14:val="000000"/>
                  </w14:solidFill>
                  <w14:prstDash w14:val="solid"/>
                  <w14:bevel/>
                </w14:textOutline>
              </w:rPr>
              <w:t>数</w:t>
            </w:r>
          </w:p>
        </w:tc>
        <w:tc>
          <w:tcPr>
            <w:tcW w:w="386" w:type="pct"/>
            <w:shd w:val="clear" w:color="auto" w:fill="EFF2F7"/>
            <w:vAlign w:val="top"/>
          </w:tcPr>
          <w:p>
            <w:pPr>
              <w:spacing w:before="169" w:line="231" w:lineRule="auto"/>
              <w:ind w:left="430"/>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年</w:t>
            </w:r>
            <w:r>
              <w:rPr>
                <w:rFonts w:ascii="宋体" w:hAnsi="宋体" w:eastAsia="宋体" w:cs="宋体"/>
                <w:spacing w:val="8"/>
                <w:sz w:val="17"/>
                <w:szCs w:val="17"/>
                <w14:textOutline w14:w="3268" w14:cap="sq" w14:cmpd="sng">
                  <w14:solidFill>
                    <w14:srgbClr w14:val="000000"/>
                  </w14:solidFill>
                  <w14:prstDash w14:val="solid"/>
                  <w14:bevel/>
                </w14:textOutline>
              </w:rPr>
              <w:t>度目标</w:t>
            </w:r>
          </w:p>
        </w:tc>
        <w:tc>
          <w:tcPr>
            <w:tcW w:w="423" w:type="pct"/>
            <w:shd w:val="clear" w:color="auto" w:fill="EFF2F7"/>
            <w:vAlign w:val="top"/>
          </w:tcPr>
          <w:p>
            <w:pPr>
              <w:spacing w:before="168" w:line="232" w:lineRule="auto"/>
              <w:ind w:left="94"/>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一级指标</w:t>
            </w:r>
          </w:p>
        </w:tc>
        <w:tc>
          <w:tcPr>
            <w:tcW w:w="655" w:type="pct"/>
            <w:shd w:val="clear" w:color="auto" w:fill="EFF2F7"/>
            <w:vAlign w:val="top"/>
          </w:tcPr>
          <w:p>
            <w:pPr>
              <w:spacing w:before="168" w:line="232" w:lineRule="auto"/>
              <w:ind w:left="9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二级指标</w:t>
            </w:r>
          </w:p>
        </w:tc>
        <w:tc>
          <w:tcPr>
            <w:tcW w:w="967" w:type="pct"/>
            <w:shd w:val="clear" w:color="auto" w:fill="EFF2F7"/>
            <w:vAlign w:val="top"/>
          </w:tcPr>
          <w:p>
            <w:pPr>
              <w:spacing w:before="168" w:line="232" w:lineRule="auto"/>
              <w:ind w:left="17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三级指</w:t>
            </w:r>
            <w:r>
              <w:rPr>
                <w:rFonts w:ascii="宋体" w:hAnsi="宋体" w:eastAsia="宋体" w:cs="宋体"/>
                <w:spacing w:val="8"/>
                <w:sz w:val="17"/>
                <w:szCs w:val="17"/>
                <w14:textOutline w14:w="3268" w14:cap="sq" w14:cmpd="sng">
                  <w14:solidFill>
                    <w14:srgbClr w14:val="000000"/>
                  </w14:solidFill>
                  <w14:prstDash w14:val="solid"/>
                  <w14:bevel/>
                </w14:textOutline>
              </w:rPr>
              <w:t>标</w:t>
            </w:r>
          </w:p>
        </w:tc>
        <w:tc>
          <w:tcPr>
            <w:tcW w:w="130" w:type="pct"/>
            <w:shd w:val="clear" w:color="auto" w:fill="EFF2F7"/>
            <w:vAlign w:val="top"/>
          </w:tcPr>
          <w:p>
            <w:pPr>
              <w:spacing w:before="168" w:line="232" w:lineRule="auto"/>
              <w:ind w:left="10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标性质</w:t>
            </w:r>
          </w:p>
        </w:tc>
        <w:tc>
          <w:tcPr>
            <w:tcW w:w="290" w:type="pct"/>
            <w:shd w:val="clear" w:color="auto" w:fill="EFF2F7"/>
            <w:vAlign w:val="top"/>
          </w:tcPr>
          <w:p>
            <w:pPr>
              <w:spacing w:before="169" w:line="231" w:lineRule="auto"/>
              <w:ind w:left="7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指</w:t>
            </w:r>
            <w:r>
              <w:rPr>
                <w:rFonts w:ascii="宋体" w:hAnsi="宋体" w:eastAsia="宋体" w:cs="宋体"/>
                <w:spacing w:val="7"/>
                <w:sz w:val="17"/>
                <w:szCs w:val="17"/>
                <w14:textOutline w14:w="3268" w14:cap="sq" w14:cmpd="sng">
                  <w14:solidFill>
                    <w14:srgbClr w14:val="000000"/>
                  </w14:solidFill>
                  <w14:prstDash w14:val="solid"/>
                  <w14:bevel/>
                </w14:textOutline>
              </w:rPr>
              <w:t>标值</w:t>
            </w:r>
          </w:p>
        </w:tc>
        <w:tc>
          <w:tcPr>
            <w:tcW w:w="257" w:type="pct"/>
            <w:shd w:val="clear" w:color="auto" w:fill="EFF2F7"/>
            <w:vAlign w:val="top"/>
          </w:tcPr>
          <w:p>
            <w:pPr>
              <w:spacing w:before="168" w:line="232" w:lineRule="auto"/>
              <w:ind w:left="9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度量单位</w:t>
            </w:r>
          </w:p>
        </w:tc>
        <w:tc>
          <w:tcPr>
            <w:tcW w:w="130" w:type="pct"/>
            <w:shd w:val="clear" w:color="auto" w:fill="EFF2F7"/>
            <w:vAlign w:val="top"/>
          </w:tcPr>
          <w:p>
            <w:pPr>
              <w:spacing w:before="169" w:line="231" w:lineRule="auto"/>
              <w:ind w:left="75"/>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权</w:t>
            </w:r>
            <w:r>
              <w:rPr>
                <w:rFonts w:ascii="宋体" w:hAnsi="宋体" w:eastAsia="宋体" w:cs="宋体"/>
                <w:spacing w:val="6"/>
                <w:sz w:val="17"/>
                <w:szCs w:val="17"/>
                <w14:textOutline w14:w="3268" w14:cap="sq" w14:cmpd="sng">
                  <w14:solidFill>
                    <w14:srgbClr w14:val="000000"/>
                  </w14:solidFill>
                  <w14:prstDash w14:val="solid"/>
                  <w14:bevel/>
                </w14:textOutline>
              </w:rPr>
              <w:t>重</w:t>
            </w:r>
          </w:p>
        </w:tc>
        <w:tc>
          <w:tcPr>
            <w:tcW w:w="464" w:type="pct"/>
            <w:shd w:val="clear" w:color="auto" w:fill="EFF2F7"/>
            <w:vAlign w:val="top"/>
          </w:tcPr>
          <w:p>
            <w:pPr>
              <w:spacing w:before="168" w:line="232" w:lineRule="auto"/>
              <w:ind w:left="110"/>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指</w:t>
            </w:r>
            <w:r>
              <w:rPr>
                <w:rFonts w:ascii="宋体" w:hAnsi="宋体" w:eastAsia="宋体" w:cs="宋体"/>
                <w:spacing w:val="8"/>
                <w:sz w:val="17"/>
                <w:szCs w:val="17"/>
                <w14:textOutline w14:w="3268" w14:cap="sq" w14:cmpd="sng">
                  <w14:solidFill>
                    <w14:srgbClr w14:val="000000"/>
                  </w14:solidFill>
                  <w14:prstDash w14:val="solid"/>
                  <w14:bevel/>
                </w14:textOutline>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1" w:type="pct"/>
            <w:vAlign w:val="top"/>
          </w:tcPr>
          <w:p>
            <w:pPr>
              <w:spacing w:before="155" w:line="231" w:lineRule="exact"/>
              <w:ind w:left="25" w:firstLine="171" w:firstLineChars="100"/>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合计</w:t>
            </w:r>
          </w:p>
        </w:tc>
        <w:tc>
          <w:tcPr>
            <w:tcW w:w="465" w:type="pct"/>
            <w:vAlign w:val="top"/>
          </w:tcPr>
          <w:p>
            <w:pPr>
              <w:jc w:val="center"/>
              <w:rPr>
                <w:rFonts w:ascii="Arial"/>
                <w:b/>
                <w:bCs/>
                <w:sz w:val="21"/>
              </w:rPr>
            </w:pPr>
          </w:p>
        </w:tc>
        <w:tc>
          <w:tcPr>
            <w:tcW w:w="477" w:type="pct"/>
            <w:vAlign w:val="top"/>
          </w:tcPr>
          <w:p>
            <w:pPr>
              <w:spacing w:before="182" w:line="216" w:lineRule="auto"/>
              <w:jc w:val="center"/>
              <w:rPr>
                <w:rFonts w:hint="default" w:ascii="宋体" w:hAnsi="宋体" w:eastAsia="宋体" w:cs="宋体"/>
                <w:b/>
                <w:bCs/>
                <w:sz w:val="17"/>
                <w:szCs w:val="17"/>
                <w:lang w:val="en-US" w:eastAsia="zh-CN"/>
              </w:rPr>
            </w:pPr>
            <w:r>
              <w:rPr>
                <w:rFonts w:hint="eastAsia" w:ascii="宋体" w:hAnsi="宋体" w:eastAsia="宋体" w:cs="宋体"/>
                <w:b/>
                <w:bCs/>
                <w:sz w:val="17"/>
                <w:szCs w:val="17"/>
                <w:lang w:val="en-US" w:eastAsia="zh-CN"/>
              </w:rPr>
              <w:t>8</w:t>
            </w:r>
          </w:p>
        </w:tc>
        <w:tc>
          <w:tcPr>
            <w:tcW w:w="386" w:type="pct"/>
            <w:vAlign w:val="top"/>
          </w:tcPr>
          <w:p>
            <w:pPr>
              <w:rPr>
                <w:rFonts w:ascii="Arial"/>
                <w:sz w:val="21"/>
              </w:rPr>
            </w:pPr>
          </w:p>
        </w:tc>
        <w:tc>
          <w:tcPr>
            <w:tcW w:w="423" w:type="pct"/>
            <w:vAlign w:val="top"/>
          </w:tcPr>
          <w:p>
            <w:pPr>
              <w:rPr>
                <w:rFonts w:ascii="Arial"/>
                <w:sz w:val="21"/>
              </w:rPr>
            </w:pPr>
          </w:p>
        </w:tc>
        <w:tc>
          <w:tcPr>
            <w:tcW w:w="655" w:type="pct"/>
            <w:vAlign w:val="top"/>
          </w:tcPr>
          <w:p>
            <w:pPr>
              <w:rPr>
                <w:rFonts w:ascii="Arial"/>
                <w:sz w:val="21"/>
              </w:rPr>
            </w:pPr>
          </w:p>
        </w:tc>
        <w:tc>
          <w:tcPr>
            <w:tcW w:w="967" w:type="pct"/>
            <w:vAlign w:val="top"/>
          </w:tcPr>
          <w:p>
            <w:pPr>
              <w:rPr>
                <w:rFonts w:ascii="Arial"/>
                <w:sz w:val="21"/>
              </w:rPr>
            </w:pPr>
          </w:p>
        </w:tc>
        <w:tc>
          <w:tcPr>
            <w:tcW w:w="130" w:type="pct"/>
            <w:vAlign w:val="top"/>
          </w:tcPr>
          <w:p>
            <w:pPr>
              <w:rPr>
                <w:rFonts w:ascii="Arial"/>
                <w:sz w:val="21"/>
              </w:rPr>
            </w:pPr>
          </w:p>
        </w:tc>
        <w:tc>
          <w:tcPr>
            <w:tcW w:w="290" w:type="pct"/>
            <w:vAlign w:val="top"/>
          </w:tcPr>
          <w:p>
            <w:pPr>
              <w:rPr>
                <w:rFonts w:ascii="Arial"/>
                <w:sz w:val="21"/>
              </w:rPr>
            </w:pPr>
          </w:p>
        </w:tc>
        <w:tc>
          <w:tcPr>
            <w:tcW w:w="257" w:type="pct"/>
            <w:vAlign w:val="top"/>
          </w:tcPr>
          <w:p>
            <w:pPr>
              <w:rPr>
                <w:rFonts w:ascii="Arial"/>
                <w:sz w:val="21"/>
              </w:rPr>
            </w:pPr>
          </w:p>
        </w:tc>
        <w:tc>
          <w:tcPr>
            <w:tcW w:w="130" w:type="pct"/>
            <w:vAlign w:val="top"/>
          </w:tcPr>
          <w:p>
            <w:pPr>
              <w:rPr>
                <w:rFonts w:ascii="Arial"/>
                <w:sz w:val="21"/>
              </w:rPr>
            </w:pPr>
          </w:p>
        </w:tc>
        <w:tc>
          <w:tcPr>
            <w:tcW w:w="464"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51" w:type="pct"/>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pacing w:val="-2"/>
                <w:sz w:val="22"/>
                <w:szCs w:val="22"/>
                <w:lang w:val="en-US" w:eastAsia="zh-CN"/>
              </w:rPr>
              <w:t>230003-巴中市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c>
          <w:tcPr>
            <w:tcW w:w="465" w:type="pct"/>
            <w:vMerge w:val="restart"/>
            <w:vAlign w:val="center"/>
          </w:tcPr>
          <w:p>
            <w:pPr>
              <w:spacing w:before="55" w:line="357" w:lineRule="auto"/>
              <w:ind w:left="16" w:right="155"/>
              <w:jc w:val="center"/>
              <w:rPr>
                <w:rFonts w:hint="eastAsia" w:ascii="宋体" w:hAnsi="宋体" w:eastAsia="宋体" w:cs="宋体"/>
                <w:sz w:val="17"/>
                <w:szCs w:val="17"/>
              </w:rPr>
            </w:pPr>
            <w:r>
              <w:rPr>
                <w:rFonts w:hint="eastAsia" w:ascii="宋体" w:hAnsi="宋体" w:eastAsia="宋体" w:cs="宋体"/>
                <w:sz w:val="17"/>
                <w:szCs w:val="17"/>
              </w:rPr>
              <w:t> 休养人员护理经费</w:t>
            </w:r>
          </w:p>
        </w:tc>
        <w:tc>
          <w:tcPr>
            <w:tcW w:w="477" w:type="pct"/>
            <w:vMerge w:val="restart"/>
            <w:vAlign w:val="center"/>
          </w:tcPr>
          <w:p>
            <w:pPr>
              <w:spacing w:before="55" w:line="357" w:lineRule="auto"/>
              <w:ind w:left="16" w:right="155"/>
              <w:jc w:val="center"/>
              <w:rPr>
                <w:rFonts w:hint="default" w:ascii="宋体" w:hAnsi="宋体" w:eastAsia="宋体" w:cs="宋体"/>
                <w:sz w:val="17"/>
                <w:szCs w:val="17"/>
                <w:lang w:val="en-US" w:eastAsia="zh-CN"/>
              </w:rPr>
            </w:pPr>
            <w:r>
              <w:rPr>
                <w:rFonts w:hint="eastAsia" w:ascii="宋体" w:hAnsi="宋体" w:eastAsia="宋体" w:cs="宋体"/>
                <w:sz w:val="17"/>
                <w:szCs w:val="17"/>
                <w:lang w:val="en-US" w:eastAsia="zh-CN"/>
              </w:rPr>
              <w:t>4</w:t>
            </w:r>
          </w:p>
        </w:tc>
        <w:tc>
          <w:tcPr>
            <w:tcW w:w="386" w:type="pct"/>
            <w:vMerge w:val="restart"/>
            <w:vAlign w:val="center"/>
          </w:tcPr>
          <w:p>
            <w:pPr>
              <w:spacing w:before="55" w:line="357" w:lineRule="auto"/>
              <w:ind w:left="16" w:right="155"/>
              <w:jc w:val="center"/>
              <w:rPr>
                <w:rFonts w:hint="eastAsia" w:ascii="宋体" w:hAnsi="宋体" w:eastAsia="宋体" w:cs="宋体"/>
                <w:sz w:val="17"/>
                <w:szCs w:val="17"/>
              </w:rPr>
            </w:pPr>
            <w:r>
              <w:rPr>
                <w:rFonts w:hint="eastAsia" w:ascii="宋体" w:hAnsi="宋体" w:eastAsia="宋体" w:cs="宋体"/>
                <w:sz w:val="17"/>
                <w:szCs w:val="17"/>
              </w:rPr>
              <w:t>完成巴州区本年休养人员护理工作</w:t>
            </w:r>
          </w:p>
        </w:tc>
        <w:tc>
          <w:tcPr>
            <w:tcW w:w="423" w:type="pct"/>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right="155"/>
              <w:jc w:val="center"/>
              <w:rPr>
                <w:rFonts w:hint="eastAsia" w:ascii="宋体" w:hAnsi="宋体" w:eastAsia="宋体" w:cs="宋体"/>
                <w:sz w:val="17"/>
                <w:szCs w:val="17"/>
              </w:rPr>
            </w:pPr>
            <w:r>
              <w:rPr>
                <w:rFonts w:hint="eastAsia" w:ascii="宋体" w:hAnsi="宋体" w:eastAsia="宋体" w:cs="宋体"/>
                <w:sz w:val="17"/>
                <w:szCs w:val="17"/>
                <w:lang w:val="en-US" w:eastAsia="zh-CN"/>
              </w:rPr>
              <w:t>指标</w:t>
            </w: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967"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开展护理人员培训学习，提升服务质量</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13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1" w:type="pct"/>
            <w:vMerge w:val="continue"/>
            <w:vAlign w:val="top"/>
          </w:tcPr>
          <w:p>
            <w:pPr>
              <w:spacing w:before="55" w:line="357" w:lineRule="auto"/>
              <w:ind w:left="16" w:right="155"/>
              <w:jc w:val="center"/>
              <w:rPr>
                <w:rFonts w:hint="eastAsia" w:ascii="宋体" w:hAnsi="宋体" w:eastAsia="宋体" w:cs="宋体"/>
                <w:sz w:val="17"/>
                <w:szCs w:val="17"/>
              </w:rPr>
            </w:pPr>
          </w:p>
        </w:tc>
        <w:tc>
          <w:tcPr>
            <w:tcW w:w="465" w:type="pct"/>
            <w:vMerge w:val="continue"/>
            <w:vAlign w:val="top"/>
          </w:tcPr>
          <w:p>
            <w:pPr>
              <w:spacing w:before="55" w:line="357" w:lineRule="auto"/>
              <w:ind w:left="16" w:right="155"/>
              <w:jc w:val="center"/>
              <w:rPr>
                <w:rFonts w:hint="eastAsia" w:ascii="宋体" w:hAnsi="宋体" w:eastAsia="宋体" w:cs="宋体"/>
                <w:sz w:val="17"/>
                <w:szCs w:val="17"/>
              </w:rPr>
            </w:pPr>
          </w:p>
        </w:tc>
        <w:tc>
          <w:tcPr>
            <w:tcW w:w="477" w:type="pct"/>
            <w:vMerge w:val="continue"/>
            <w:vAlign w:val="top"/>
          </w:tcPr>
          <w:p>
            <w:pPr>
              <w:spacing w:before="55" w:line="357" w:lineRule="auto"/>
              <w:ind w:left="16" w:right="155"/>
              <w:jc w:val="center"/>
              <w:rPr>
                <w:rFonts w:hint="eastAsia" w:ascii="宋体" w:hAnsi="宋体" w:eastAsia="宋体" w:cs="宋体"/>
                <w:sz w:val="17"/>
                <w:szCs w:val="17"/>
              </w:rPr>
            </w:pPr>
          </w:p>
        </w:tc>
        <w:tc>
          <w:tcPr>
            <w:tcW w:w="386" w:type="pct"/>
            <w:vMerge w:val="continue"/>
            <w:vAlign w:val="top"/>
          </w:tcPr>
          <w:p>
            <w:pPr>
              <w:spacing w:before="55" w:line="357" w:lineRule="auto"/>
              <w:ind w:left="16" w:right="155"/>
              <w:jc w:val="center"/>
              <w:rPr>
                <w:rFonts w:hint="eastAsia" w:ascii="宋体" w:hAnsi="宋体" w:eastAsia="宋体" w:cs="宋体"/>
                <w:sz w:val="17"/>
                <w:szCs w:val="17"/>
              </w:rPr>
            </w:pPr>
          </w:p>
        </w:tc>
        <w:tc>
          <w:tcPr>
            <w:tcW w:w="423" w:type="pct"/>
            <w:vMerge w:val="continue"/>
            <w:vAlign w:val="center"/>
          </w:tcPr>
          <w:p>
            <w:pPr>
              <w:spacing w:before="55" w:line="357" w:lineRule="auto"/>
              <w:ind w:left="16" w:right="155"/>
              <w:jc w:val="center"/>
              <w:rPr>
                <w:rFonts w:hint="eastAsia" w:ascii="宋体" w:hAnsi="宋体" w:eastAsia="宋体" w:cs="宋体"/>
                <w:sz w:val="17"/>
                <w:szCs w:val="17"/>
              </w:rPr>
            </w:pP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967"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高标准、高质量完成护理工作</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51" w:type="pct"/>
            <w:vMerge w:val="continue"/>
            <w:vAlign w:val="top"/>
          </w:tcPr>
          <w:p>
            <w:pPr>
              <w:spacing w:before="55" w:line="357" w:lineRule="auto"/>
              <w:ind w:left="16" w:right="155"/>
              <w:jc w:val="center"/>
              <w:rPr>
                <w:rFonts w:hint="eastAsia" w:ascii="宋体" w:hAnsi="宋体" w:eastAsia="宋体" w:cs="宋体"/>
                <w:sz w:val="17"/>
                <w:szCs w:val="17"/>
              </w:rPr>
            </w:pPr>
          </w:p>
        </w:tc>
        <w:tc>
          <w:tcPr>
            <w:tcW w:w="465" w:type="pct"/>
            <w:vMerge w:val="continue"/>
            <w:vAlign w:val="top"/>
          </w:tcPr>
          <w:p>
            <w:pPr>
              <w:spacing w:before="55" w:line="357" w:lineRule="auto"/>
              <w:ind w:left="16" w:right="155"/>
              <w:jc w:val="center"/>
              <w:rPr>
                <w:rFonts w:hint="eastAsia" w:ascii="宋体" w:hAnsi="宋体" w:eastAsia="宋体" w:cs="宋体"/>
                <w:sz w:val="17"/>
                <w:szCs w:val="17"/>
              </w:rPr>
            </w:pPr>
          </w:p>
        </w:tc>
        <w:tc>
          <w:tcPr>
            <w:tcW w:w="477" w:type="pct"/>
            <w:vMerge w:val="continue"/>
            <w:vAlign w:val="top"/>
          </w:tcPr>
          <w:p>
            <w:pPr>
              <w:spacing w:before="55" w:line="357" w:lineRule="auto"/>
              <w:ind w:left="16" w:right="155"/>
              <w:jc w:val="center"/>
              <w:rPr>
                <w:rFonts w:hint="eastAsia" w:ascii="宋体" w:hAnsi="宋体" w:eastAsia="宋体" w:cs="宋体"/>
                <w:sz w:val="17"/>
                <w:szCs w:val="17"/>
              </w:rPr>
            </w:pPr>
          </w:p>
        </w:tc>
        <w:tc>
          <w:tcPr>
            <w:tcW w:w="386" w:type="pct"/>
            <w:vMerge w:val="continue"/>
            <w:vAlign w:val="top"/>
          </w:tcPr>
          <w:p>
            <w:pPr>
              <w:spacing w:before="55" w:line="357" w:lineRule="auto"/>
              <w:ind w:left="16" w:right="155"/>
              <w:jc w:val="center"/>
              <w:rPr>
                <w:rFonts w:hint="eastAsia" w:ascii="宋体" w:hAnsi="宋体" w:eastAsia="宋体" w:cs="宋体"/>
                <w:sz w:val="17"/>
                <w:szCs w:val="17"/>
              </w:rPr>
            </w:pPr>
          </w:p>
        </w:tc>
        <w:tc>
          <w:tcPr>
            <w:tcW w:w="423" w:type="pct"/>
            <w:vMerge w:val="continue"/>
            <w:vAlign w:val="center"/>
          </w:tcPr>
          <w:p>
            <w:pPr>
              <w:spacing w:before="55" w:line="357" w:lineRule="auto"/>
              <w:ind w:left="16" w:right="155"/>
              <w:jc w:val="center"/>
              <w:rPr>
                <w:rFonts w:hint="default" w:ascii="宋体" w:hAnsi="宋体" w:eastAsia="宋体" w:cs="宋体"/>
                <w:sz w:val="17"/>
                <w:szCs w:val="17"/>
                <w:lang w:val="en-US"/>
              </w:rPr>
            </w:pP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967"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13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Merge w:val="restart"/>
            <w:vAlign w:val="top"/>
          </w:tcPr>
          <w:p>
            <w:pPr>
              <w:spacing w:before="55" w:line="357" w:lineRule="auto"/>
              <w:ind w:right="155" w:rightChars="0"/>
              <w:jc w:val="center"/>
              <w:rPr>
                <w:rFonts w:hint="eastAsia" w:ascii="宋体" w:hAnsi="宋体" w:eastAsia="宋体" w:cs="宋体"/>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967" w:type="pct"/>
            <w:vAlign w:val="center"/>
          </w:tcPr>
          <w:p>
            <w:pPr>
              <w:spacing w:before="55" w:line="357" w:lineRule="auto"/>
              <w:ind w:left="16" w:leftChars="0" w:right="155" w:rightChars="0"/>
              <w:jc w:val="both"/>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维护休养人员合法权益</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Merge w:val="continue"/>
            <w:vAlign w:val="top"/>
          </w:tcPr>
          <w:p>
            <w:pPr>
              <w:spacing w:before="248" w:line="357" w:lineRule="auto"/>
              <w:ind w:left="21" w:leftChars="0" w:right="151" w:rightChars="0"/>
              <w:jc w:val="center"/>
              <w:rPr>
                <w:rFonts w:hint="eastAsia" w:ascii="宋体" w:hAnsi="宋体" w:eastAsia="宋体" w:cs="宋体"/>
                <w:sz w:val="17"/>
                <w:szCs w:val="17"/>
                <w:lang w:val="en-US" w:eastAsia="zh-CN"/>
              </w:rPr>
            </w:pP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96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体现拥军爱民，维护社会稳定</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96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休养人员满意度</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13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51" w:type="pct"/>
            <w:vMerge w:val="continue"/>
          </w:tcPr>
          <w:p>
            <w:pPr>
              <w:rPr>
                <w:rFonts w:ascii="Arial"/>
                <w:sz w:val="21"/>
              </w:rPr>
            </w:pPr>
          </w:p>
        </w:tc>
        <w:tc>
          <w:tcPr>
            <w:tcW w:w="465" w:type="pct"/>
            <w:vMerge w:val="restart"/>
            <w:vAlign w:val="center"/>
          </w:tcPr>
          <w:p>
            <w:pPr>
              <w:spacing w:before="55" w:line="357" w:lineRule="auto"/>
              <w:ind w:left="16" w:leftChars="0" w:right="155" w:rightChars="0"/>
              <w:jc w:val="center"/>
              <w:rPr>
                <w:rFonts w:hint="eastAsia" w:ascii="宋体" w:hAnsi="宋体" w:eastAsia="宋体" w:cs="宋体"/>
                <w:sz w:val="17"/>
                <w:szCs w:val="17"/>
              </w:rPr>
            </w:pPr>
            <w:r>
              <w:rPr>
                <w:rFonts w:hint="eastAsia" w:ascii="宋体" w:hAnsi="宋体" w:eastAsia="宋体" w:cs="宋体"/>
                <w:sz w:val="17"/>
                <w:szCs w:val="17"/>
              </w:rPr>
              <w:t> </w:t>
            </w: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供养人员管理经费</w:t>
            </w:r>
          </w:p>
        </w:tc>
        <w:tc>
          <w:tcPr>
            <w:tcW w:w="477" w:type="pct"/>
            <w:vMerge w:val="restar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p>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4</w:t>
            </w:r>
          </w:p>
        </w:tc>
        <w:tc>
          <w:tcPr>
            <w:tcW w:w="386" w:type="pct"/>
            <w:vMerge w:val="restart"/>
            <w:vAlign w:val="center"/>
          </w:tcPr>
          <w:p>
            <w:pPr>
              <w:spacing w:before="55" w:line="357" w:lineRule="auto"/>
              <w:ind w:right="155" w:rightChars="0"/>
              <w:jc w:val="both"/>
              <w:rPr>
                <w:rFonts w:hint="eastAsia" w:ascii="宋体" w:hAnsi="宋体" w:eastAsia="宋体" w:cs="宋体"/>
                <w:sz w:val="17"/>
                <w:szCs w:val="17"/>
              </w:rPr>
            </w:pPr>
          </w:p>
          <w:p>
            <w:pPr>
              <w:spacing w:before="55" w:line="357" w:lineRule="auto"/>
              <w:ind w:left="16" w:leftChars="0" w:right="155" w:rightChars="0"/>
              <w:jc w:val="center"/>
              <w:rPr>
                <w:rFonts w:hint="eastAsia" w:ascii="宋体" w:hAnsi="宋体" w:eastAsia="宋体" w:cs="宋体"/>
                <w:snapToGrid w:val="0"/>
                <w:color w:val="000000"/>
                <w:kern w:val="0"/>
                <w:sz w:val="17"/>
                <w:szCs w:val="17"/>
              </w:rPr>
            </w:pPr>
            <w:r>
              <w:rPr>
                <w:rFonts w:hint="eastAsia" w:ascii="宋体" w:hAnsi="宋体" w:eastAsia="宋体" w:cs="宋体"/>
                <w:sz w:val="17"/>
                <w:szCs w:val="17"/>
              </w:rPr>
              <w:t>积极开展优抚事业管理，做好供养人员服务工作，维护社会稳定</w:t>
            </w:r>
          </w:p>
        </w:tc>
        <w:tc>
          <w:tcPr>
            <w:tcW w:w="423" w:type="pct"/>
            <w:vMerge w:val="restart"/>
            <w:vAlign w:val="center"/>
          </w:tcPr>
          <w:p>
            <w:pPr>
              <w:spacing w:before="55" w:line="357" w:lineRule="auto"/>
              <w:ind w:left="16" w:right="155"/>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产出</w:t>
            </w:r>
          </w:p>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指标</w:t>
            </w: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数量指标</w:t>
            </w:r>
          </w:p>
        </w:tc>
        <w:tc>
          <w:tcPr>
            <w:tcW w:w="96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院内供养人员人数</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43</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eastAsia="宋体"/>
                <w:lang w:val="en-US" w:eastAsia="zh-CN"/>
              </w:rPr>
              <w:t>人数</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Merge w:val="continue"/>
            <w:vAlign w:val="top"/>
          </w:tcPr>
          <w:p>
            <w:pPr>
              <w:spacing w:before="248" w:line="357" w:lineRule="auto"/>
              <w:ind w:left="21" w:leftChars="0" w:right="151" w:rightChars="0"/>
              <w:jc w:val="center"/>
              <w:rPr>
                <w:rFonts w:hint="eastAsia" w:ascii="宋体" w:hAnsi="宋体" w:eastAsia="宋体" w:cs="宋体"/>
                <w:sz w:val="17"/>
                <w:szCs w:val="17"/>
                <w:lang w:val="en-US" w:eastAsia="zh-CN"/>
              </w:rPr>
            </w:pP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质量指标</w:t>
            </w:r>
          </w:p>
        </w:tc>
        <w:tc>
          <w:tcPr>
            <w:tcW w:w="96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高标准、高质量完成护理工作</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100</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Merge w:val="continue"/>
            <w:vAlign w:val="top"/>
          </w:tcPr>
          <w:p>
            <w:pPr>
              <w:spacing w:before="248" w:line="357" w:lineRule="auto"/>
              <w:ind w:left="21" w:leftChars="0" w:right="151" w:rightChars="0"/>
              <w:jc w:val="center"/>
              <w:rPr>
                <w:rFonts w:hint="eastAsia" w:ascii="宋体" w:hAnsi="宋体" w:eastAsia="宋体" w:cs="宋体"/>
                <w:sz w:val="17"/>
                <w:szCs w:val="17"/>
                <w:lang w:val="en-US" w:eastAsia="zh-CN"/>
              </w:rPr>
            </w:pP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时效指标</w:t>
            </w:r>
          </w:p>
        </w:tc>
        <w:tc>
          <w:tcPr>
            <w:tcW w:w="96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在规定时间内完成</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2024.12</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期/年</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Merge w:val="restart"/>
            <w:vAlign w:val="top"/>
          </w:tcPr>
          <w:p>
            <w:pPr>
              <w:spacing w:before="55" w:line="357" w:lineRule="auto"/>
              <w:ind w:left="16" w:leftChars="0" w:right="155" w:rightChars="0"/>
              <w:jc w:val="center"/>
              <w:rPr>
                <w:rFonts w:hint="eastAsia" w:ascii="宋体" w:hAnsi="宋体" w:eastAsia="宋体" w:cs="宋体"/>
                <w:sz w:val="17"/>
                <w:szCs w:val="17"/>
                <w:lang w:val="en-US" w:eastAsia="zh-CN"/>
              </w:rPr>
            </w:pPr>
          </w:p>
          <w:p>
            <w:pPr>
              <w:spacing w:before="55" w:line="357" w:lineRule="auto"/>
              <w:ind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效益指标</w:t>
            </w: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社会效益指标</w:t>
            </w:r>
          </w:p>
        </w:tc>
        <w:tc>
          <w:tcPr>
            <w:tcW w:w="967" w:type="pct"/>
            <w:vAlign w:val="center"/>
          </w:tcPr>
          <w:p>
            <w:pPr>
              <w:spacing w:before="55" w:line="357" w:lineRule="auto"/>
              <w:ind w:left="16" w:leftChars="0" w:right="155" w:rightChars="0"/>
              <w:jc w:val="both"/>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维护休养人员合法权益</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0" w:type="pct"/>
            <w:vAlign w:val="center"/>
          </w:tcPr>
          <w:p>
            <w:pPr>
              <w:spacing w:before="55" w:line="357" w:lineRule="auto"/>
              <w:ind w:left="16" w:leftChars="0" w:right="155" w:rightChars="0"/>
              <w:jc w:val="center"/>
              <w:rPr>
                <w:rFonts w:hint="default"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20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Merge w:val="continue"/>
            <w:vAlign w:val="top"/>
          </w:tcPr>
          <w:p>
            <w:pPr>
              <w:spacing w:before="248" w:line="357" w:lineRule="auto"/>
              <w:ind w:left="21" w:leftChars="0" w:right="151" w:rightChars="0"/>
              <w:jc w:val="center"/>
              <w:rPr>
                <w:rFonts w:hint="eastAsia" w:ascii="宋体" w:hAnsi="宋体" w:eastAsia="宋体" w:cs="宋体"/>
                <w:sz w:val="17"/>
                <w:szCs w:val="17"/>
                <w:lang w:val="en-US" w:eastAsia="zh-CN"/>
              </w:rPr>
            </w:pP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可持续影响指标</w:t>
            </w:r>
          </w:p>
        </w:tc>
        <w:tc>
          <w:tcPr>
            <w:tcW w:w="96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体现拥军爱民，维护社会稳定</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95</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10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351" w:type="pct"/>
            <w:vMerge w:val="continue"/>
          </w:tcPr>
          <w:p>
            <w:pPr>
              <w:rPr>
                <w:rFonts w:ascii="Arial"/>
                <w:sz w:val="21"/>
              </w:rPr>
            </w:pPr>
          </w:p>
        </w:tc>
        <w:tc>
          <w:tcPr>
            <w:tcW w:w="465" w:type="pct"/>
            <w:vMerge w:val="continue"/>
          </w:tcPr>
          <w:p>
            <w:pPr>
              <w:spacing w:before="248" w:line="357" w:lineRule="auto"/>
              <w:ind w:left="18" w:right="155" w:hanging="2"/>
              <w:rPr>
                <w:rFonts w:ascii="宋体" w:hAnsi="宋体" w:eastAsia="宋体" w:cs="宋体"/>
                <w:sz w:val="17"/>
                <w:szCs w:val="17"/>
              </w:rPr>
            </w:pPr>
          </w:p>
        </w:tc>
        <w:tc>
          <w:tcPr>
            <w:tcW w:w="477" w:type="pct"/>
            <w:vMerge w:val="continue"/>
          </w:tcPr>
          <w:p>
            <w:pPr>
              <w:spacing w:before="55" w:line="193" w:lineRule="auto"/>
              <w:ind w:left="826"/>
              <w:rPr>
                <w:rFonts w:ascii="宋体" w:hAnsi="宋体" w:eastAsia="宋体" w:cs="宋体"/>
                <w:sz w:val="17"/>
                <w:szCs w:val="17"/>
              </w:rPr>
            </w:pPr>
          </w:p>
        </w:tc>
        <w:tc>
          <w:tcPr>
            <w:tcW w:w="386" w:type="pct"/>
            <w:vMerge w:val="continue"/>
          </w:tcPr>
          <w:p>
            <w:pPr>
              <w:spacing w:before="91" w:line="308" w:lineRule="auto"/>
              <w:ind w:left="18" w:right="11" w:firstLine="2"/>
              <w:rPr>
                <w:rFonts w:ascii="宋体" w:hAnsi="宋体" w:eastAsia="宋体" w:cs="宋体"/>
                <w:sz w:val="17"/>
                <w:szCs w:val="17"/>
              </w:rPr>
            </w:pPr>
          </w:p>
        </w:tc>
        <w:tc>
          <w:tcPr>
            <w:tcW w:w="423" w:type="pct"/>
            <w:vAlign w:val="top"/>
          </w:tcPr>
          <w:p>
            <w:pPr>
              <w:spacing w:before="248" w:line="357" w:lineRule="auto"/>
              <w:ind w:left="21" w:leftChars="0" w:right="151"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满意度指标</w:t>
            </w:r>
          </w:p>
        </w:tc>
        <w:tc>
          <w:tcPr>
            <w:tcW w:w="655"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服务对象满意度指标</w:t>
            </w:r>
          </w:p>
        </w:tc>
        <w:tc>
          <w:tcPr>
            <w:tcW w:w="96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休养人员满意度</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w:t>
            </w:r>
          </w:p>
        </w:tc>
        <w:tc>
          <w:tcPr>
            <w:tcW w:w="29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96</w:t>
            </w:r>
          </w:p>
        </w:tc>
        <w:tc>
          <w:tcPr>
            <w:tcW w:w="257"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rPr>
              <w:t>%</w:t>
            </w:r>
          </w:p>
        </w:tc>
        <w:tc>
          <w:tcPr>
            <w:tcW w:w="130"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napToGrid w:val="0"/>
                <w:color w:val="000000"/>
                <w:kern w:val="0"/>
                <w:sz w:val="17"/>
                <w:szCs w:val="17"/>
                <w:lang w:val="en-US" w:eastAsia="zh-CN"/>
              </w:rPr>
              <w:t>10</w:t>
            </w:r>
          </w:p>
        </w:tc>
        <w:tc>
          <w:tcPr>
            <w:tcW w:w="464" w:type="pct"/>
            <w:vAlign w:val="center"/>
          </w:tcPr>
          <w:p>
            <w:pPr>
              <w:spacing w:before="55" w:line="357" w:lineRule="auto"/>
              <w:ind w:left="16" w:leftChars="0" w:right="155" w:rightChars="0"/>
              <w:jc w:val="center"/>
              <w:rPr>
                <w:rFonts w:hint="eastAsia" w:ascii="宋体" w:hAnsi="宋体" w:eastAsia="宋体" w:cs="宋体"/>
                <w:snapToGrid w:val="0"/>
                <w:color w:val="000000"/>
                <w:kern w:val="0"/>
                <w:sz w:val="17"/>
                <w:szCs w:val="17"/>
                <w:lang w:val="en-US" w:eastAsia="zh-CN"/>
              </w:rPr>
            </w:pPr>
            <w:r>
              <w:rPr>
                <w:rFonts w:hint="eastAsia" w:ascii="宋体" w:hAnsi="宋体" w:eastAsia="宋体" w:cs="宋体"/>
                <w:sz w:val="17"/>
                <w:szCs w:val="17"/>
                <w:lang w:val="en-US" w:eastAsia="zh-CN"/>
              </w:rPr>
              <w:t>正向指标</w:t>
            </w:r>
          </w:p>
        </w:tc>
      </w:tr>
    </w:tbl>
    <w:p>
      <w:pPr>
        <w:sectPr>
          <w:footerReference r:id="rId18" w:type="default"/>
          <w:pgSz w:w="16839" w:h="11906"/>
          <w:pgMar w:top="1012" w:right="1788" w:bottom="855" w:left="1420" w:header="0" w:footer="575" w:gutter="0"/>
          <w:cols w:space="720" w:num="1"/>
        </w:sectPr>
      </w:pPr>
    </w:p>
    <w:p>
      <w:pPr>
        <w:spacing w:before="163" w:line="221" w:lineRule="auto"/>
        <w:ind w:right="349"/>
        <w:jc w:val="right"/>
        <w:rPr>
          <w:rFonts w:ascii="宋体" w:hAnsi="宋体" w:eastAsia="宋体" w:cs="宋体"/>
          <w:sz w:val="22"/>
          <w:szCs w:val="22"/>
        </w:rPr>
      </w:pPr>
      <w:r>
        <w:rPr>
          <w:rFonts w:ascii="宋体" w:hAnsi="宋体" w:eastAsia="宋体" w:cs="宋体"/>
          <w:spacing w:val="-11"/>
          <w:sz w:val="22"/>
          <w:szCs w:val="22"/>
        </w:rPr>
        <w:t>部</w:t>
      </w:r>
      <w:r>
        <w:rPr>
          <w:rFonts w:ascii="宋体" w:hAnsi="宋体" w:eastAsia="宋体" w:cs="宋体"/>
          <w:spacing w:val="-7"/>
          <w:sz w:val="22"/>
          <w:szCs w:val="22"/>
        </w:rPr>
        <w:t>门公开表 7</w:t>
      </w:r>
    </w:p>
    <w:p>
      <w:pPr>
        <w:spacing w:before="276" w:line="227" w:lineRule="auto"/>
        <w:ind w:left="2541"/>
        <w:rPr>
          <w:rFonts w:ascii="黑体" w:hAnsi="黑体" w:eastAsia="黑体" w:cs="黑体"/>
          <w:sz w:val="29"/>
          <w:szCs w:val="29"/>
        </w:rPr>
      </w:pPr>
      <w:r>
        <w:rPr>
          <w:rFonts w:hint="eastAsia" w:ascii="黑体" w:hAnsi="黑体" w:eastAsia="黑体" w:cs="黑体"/>
          <w:spacing w:val="8"/>
          <w:sz w:val="29"/>
          <w:szCs w:val="29"/>
          <w:lang w:val="en-US" w:eastAsia="zh-CN"/>
        </w:rPr>
        <w:t>单位</w:t>
      </w:r>
      <w:r>
        <w:rPr>
          <w:rFonts w:ascii="黑体" w:hAnsi="黑体" w:eastAsia="黑体" w:cs="黑体"/>
          <w:spacing w:val="8"/>
          <w:sz w:val="29"/>
          <w:szCs w:val="29"/>
        </w:rPr>
        <w:t>整体支出绩效目标表</w:t>
      </w:r>
    </w:p>
    <w:p>
      <w:pPr>
        <w:spacing w:line="103" w:lineRule="exact"/>
      </w:pPr>
    </w:p>
    <w:tbl>
      <w:tblPr>
        <w:tblStyle w:val="7"/>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803"/>
        <w:gridCol w:w="779"/>
        <w:gridCol w:w="1773"/>
        <w:gridCol w:w="1112"/>
        <w:gridCol w:w="1123"/>
        <w:gridCol w:w="1092"/>
        <w:gridCol w:w="12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0" w:type="dxa"/>
            <w:gridSpan w:val="3"/>
            <w:vAlign w:val="top"/>
          </w:tcPr>
          <w:p>
            <w:pPr>
              <w:spacing w:before="256" w:line="231" w:lineRule="auto"/>
              <w:ind w:left="657"/>
              <w:rPr>
                <w:rFonts w:ascii="宋体" w:hAnsi="宋体" w:eastAsia="宋体" w:cs="宋体"/>
                <w:sz w:val="17"/>
                <w:szCs w:val="17"/>
              </w:rPr>
            </w:pPr>
            <w:r>
              <w:rPr>
                <w:rFonts w:ascii="宋体" w:hAnsi="宋体" w:eastAsia="宋体" w:cs="宋体"/>
                <w:spacing w:val="9"/>
                <w:sz w:val="17"/>
                <w:szCs w:val="17"/>
              </w:rPr>
              <w:t>部</w:t>
            </w:r>
            <w:r>
              <w:rPr>
                <w:rFonts w:ascii="宋体" w:hAnsi="宋体" w:eastAsia="宋体" w:cs="宋体"/>
                <w:spacing w:val="7"/>
                <w:sz w:val="17"/>
                <w:szCs w:val="17"/>
              </w:rPr>
              <w:t>门名称</w:t>
            </w:r>
          </w:p>
        </w:tc>
        <w:tc>
          <w:tcPr>
            <w:tcW w:w="6320" w:type="dxa"/>
            <w:gridSpan w:val="5"/>
            <w:vAlign w:val="top"/>
          </w:tcPr>
          <w:p>
            <w:pPr>
              <w:spacing w:before="256" w:line="231" w:lineRule="auto"/>
              <w:rPr>
                <w:rFonts w:hint="default" w:ascii="宋体" w:hAnsi="宋体" w:eastAsia="宋体" w:cs="宋体"/>
                <w:sz w:val="17"/>
                <w:szCs w:val="17"/>
                <w:lang w:val="en-US" w:eastAsia="zh-CN"/>
              </w:rPr>
            </w:pPr>
            <w:r>
              <w:rPr>
                <w:rFonts w:hint="eastAsia" w:ascii="宋体" w:hAnsi="宋体" w:eastAsia="宋体" w:cs="宋体"/>
                <w:spacing w:val="-2"/>
                <w:sz w:val="22"/>
                <w:szCs w:val="22"/>
                <w:lang w:val="en-US" w:eastAsia="zh-CN"/>
              </w:rPr>
              <w:t>巴中市</w:t>
            </w:r>
            <w:r>
              <w:rPr>
                <w:rFonts w:hint="eastAsia" w:ascii="宋体" w:hAnsi="宋体" w:eastAsia="宋体" w:cs="宋体"/>
                <w:spacing w:val="-2"/>
                <w:sz w:val="22"/>
                <w:szCs w:val="22"/>
              </w:rPr>
              <w:t>巴州区</w:t>
            </w:r>
            <w:r>
              <w:rPr>
                <w:rFonts w:hint="eastAsia" w:ascii="宋体" w:hAnsi="宋体" w:eastAsia="宋体" w:cs="宋体"/>
                <w:spacing w:val="-2"/>
                <w:sz w:val="22"/>
                <w:szCs w:val="22"/>
                <w:lang w:val="en-US" w:eastAsia="zh-CN"/>
              </w:rPr>
              <w:t>光荣院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6" w:line="346" w:lineRule="auto"/>
              <w:ind w:right="36"/>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7"/>
                <w:sz w:val="17"/>
                <w:szCs w:val="17"/>
              </w:rPr>
              <w:t>主</w:t>
            </w:r>
            <w:r>
              <w:rPr>
                <w:rFonts w:ascii="宋体" w:hAnsi="宋体" w:eastAsia="宋体" w:cs="宋体"/>
                <w:spacing w:val="6"/>
                <w:sz w:val="17"/>
                <w:szCs w:val="17"/>
              </w:rPr>
              <w:t>要</w:t>
            </w:r>
            <w:r>
              <w:rPr>
                <w:rFonts w:ascii="宋体" w:hAnsi="宋体" w:eastAsia="宋体" w:cs="宋体"/>
                <w:sz w:val="17"/>
                <w:szCs w:val="17"/>
              </w:rPr>
              <w:t xml:space="preserve"> </w:t>
            </w:r>
            <w:r>
              <w:rPr>
                <w:rFonts w:ascii="宋体" w:hAnsi="宋体" w:eastAsia="宋体" w:cs="宋体"/>
                <w:spacing w:val="7"/>
                <w:sz w:val="17"/>
                <w:szCs w:val="17"/>
              </w:rPr>
              <w:t>任</w:t>
            </w:r>
            <w:r>
              <w:rPr>
                <w:rFonts w:ascii="宋体" w:hAnsi="宋体" w:eastAsia="宋体" w:cs="宋体"/>
                <w:spacing w:val="6"/>
                <w:sz w:val="17"/>
                <w:szCs w:val="17"/>
              </w:rPr>
              <w:t>务</w:t>
            </w:r>
          </w:p>
        </w:tc>
        <w:tc>
          <w:tcPr>
            <w:tcW w:w="1582" w:type="dxa"/>
            <w:gridSpan w:val="2"/>
            <w:vAlign w:val="top"/>
          </w:tcPr>
          <w:p>
            <w:pPr>
              <w:spacing w:before="251" w:line="231" w:lineRule="auto"/>
              <w:ind w:left="432"/>
              <w:rPr>
                <w:rFonts w:ascii="宋体" w:hAnsi="宋体" w:eastAsia="宋体" w:cs="宋体"/>
                <w:sz w:val="17"/>
                <w:szCs w:val="17"/>
              </w:rPr>
            </w:pPr>
            <w:r>
              <w:rPr>
                <w:rFonts w:ascii="宋体" w:hAnsi="宋体" w:eastAsia="宋体" w:cs="宋体"/>
                <w:spacing w:val="9"/>
                <w:sz w:val="17"/>
                <w:szCs w:val="17"/>
              </w:rPr>
              <w:t>任</w:t>
            </w:r>
            <w:r>
              <w:rPr>
                <w:rFonts w:ascii="宋体" w:hAnsi="宋体" w:eastAsia="宋体" w:cs="宋体"/>
                <w:spacing w:val="8"/>
                <w:sz w:val="17"/>
                <w:szCs w:val="17"/>
              </w:rPr>
              <w:t>务名称</w:t>
            </w:r>
          </w:p>
        </w:tc>
        <w:tc>
          <w:tcPr>
            <w:tcW w:w="6320" w:type="dxa"/>
            <w:gridSpan w:val="5"/>
            <w:vAlign w:val="top"/>
          </w:tcPr>
          <w:p>
            <w:pPr>
              <w:spacing w:before="251" w:line="231" w:lineRule="auto"/>
              <w:ind w:left="2803"/>
              <w:rPr>
                <w:rFonts w:ascii="宋体" w:hAnsi="宋体" w:eastAsia="宋体" w:cs="宋体"/>
                <w:sz w:val="17"/>
                <w:szCs w:val="17"/>
              </w:rPr>
            </w:pPr>
            <w:r>
              <w:rPr>
                <w:rFonts w:ascii="宋体" w:hAnsi="宋体" w:eastAsia="宋体" w:cs="宋体"/>
                <w:spacing w:val="8"/>
                <w:sz w:val="17"/>
                <w:szCs w:val="17"/>
              </w:rPr>
              <w:t>主要内</w:t>
            </w:r>
            <w:r>
              <w:rPr>
                <w:rFonts w:ascii="宋体" w:hAnsi="宋体" w:eastAsia="宋体" w:cs="宋体"/>
                <w:spacing w:val="7"/>
                <w:sz w:val="17"/>
                <w:szCs w:val="17"/>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人员支出</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职工工资、公积金、保险等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公用经费</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用于日常业务开展中办公邮电差旅费以及工会经费等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38" w:type="dxa"/>
            <w:vMerge w:val="continue"/>
            <w:tcBorders>
              <w:top w:val="nil"/>
              <w:bottom w:val="nil"/>
            </w:tcBorders>
            <w:vAlign w:val="top"/>
          </w:tcPr>
          <w:p>
            <w:pPr>
              <w:rPr>
                <w:rFonts w:ascii="Arial"/>
                <w:sz w:val="21"/>
              </w:rPr>
            </w:pPr>
          </w:p>
        </w:tc>
        <w:tc>
          <w:tcPr>
            <w:tcW w:w="158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运转类项目</w:t>
            </w:r>
          </w:p>
        </w:tc>
        <w:tc>
          <w:tcPr>
            <w:tcW w:w="6320" w:type="dxa"/>
            <w:gridSpan w:val="5"/>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保障各项工作开展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38" w:type="dxa"/>
            <w:vMerge w:val="continue"/>
            <w:tcBorders>
              <w:top w:val="nil"/>
              <w:bottom w:val="nil"/>
            </w:tcBorders>
            <w:vAlign w:val="top"/>
          </w:tcPr>
          <w:p>
            <w:pPr>
              <w:rPr>
                <w:rFonts w:ascii="Arial"/>
                <w:sz w:val="21"/>
              </w:rPr>
            </w:pPr>
          </w:p>
        </w:tc>
        <w:tc>
          <w:tcPr>
            <w:tcW w:w="4467" w:type="dxa"/>
            <w:gridSpan w:val="4"/>
            <w:vMerge w:val="restart"/>
            <w:tcBorders>
              <w:bottom w:val="nil"/>
            </w:tcBorders>
            <w:vAlign w:val="top"/>
          </w:tcPr>
          <w:p>
            <w:pPr>
              <w:spacing w:line="384" w:lineRule="auto"/>
              <w:rPr>
                <w:rFonts w:ascii="Arial"/>
                <w:sz w:val="21"/>
              </w:rPr>
            </w:pPr>
          </w:p>
          <w:p>
            <w:pPr>
              <w:spacing w:before="56" w:line="231" w:lineRule="auto"/>
              <w:ind w:left="1336"/>
              <w:rPr>
                <w:rFonts w:ascii="宋体" w:hAnsi="宋体" w:eastAsia="宋体" w:cs="宋体"/>
                <w:sz w:val="17"/>
                <w:szCs w:val="17"/>
              </w:rPr>
            </w:pPr>
            <w:r>
              <w:rPr>
                <w:rFonts w:ascii="宋体" w:hAnsi="宋体" w:eastAsia="宋体" w:cs="宋体"/>
                <w:spacing w:val="11"/>
                <w:sz w:val="17"/>
                <w:szCs w:val="17"/>
              </w:rPr>
              <w:t>年</w:t>
            </w:r>
            <w:r>
              <w:rPr>
                <w:rFonts w:ascii="宋体" w:hAnsi="宋体" w:eastAsia="宋体" w:cs="宋体"/>
                <w:spacing w:val="9"/>
                <w:sz w:val="17"/>
                <w:szCs w:val="17"/>
              </w:rPr>
              <w:t>度部门整体支出预算</w:t>
            </w:r>
          </w:p>
        </w:tc>
        <w:tc>
          <w:tcPr>
            <w:tcW w:w="1123" w:type="dxa"/>
            <w:vAlign w:val="top"/>
          </w:tcPr>
          <w:p>
            <w:pPr>
              <w:spacing w:before="180" w:line="231" w:lineRule="auto"/>
              <w:ind w:left="214"/>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
                <w:sz w:val="17"/>
                <w:szCs w:val="17"/>
              </w:rPr>
              <w:t>金总额</w:t>
            </w:r>
          </w:p>
        </w:tc>
        <w:tc>
          <w:tcPr>
            <w:tcW w:w="1092" w:type="dxa"/>
            <w:vAlign w:val="top"/>
          </w:tcPr>
          <w:p>
            <w:pPr>
              <w:spacing w:before="180" w:line="231" w:lineRule="auto"/>
              <w:ind w:left="191"/>
              <w:rPr>
                <w:rFonts w:ascii="宋体" w:hAnsi="宋体" w:eastAsia="宋体" w:cs="宋体"/>
                <w:sz w:val="17"/>
                <w:szCs w:val="17"/>
              </w:rPr>
            </w:pPr>
            <w:r>
              <w:rPr>
                <w:rFonts w:ascii="宋体" w:hAnsi="宋体" w:eastAsia="宋体" w:cs="宋体"/>
                <w:spacing w:val="8"/>
                <w:sz w:val="17"/>
                <w:szCs w:val="17"/>
              </w:rPr>
              <w:t>财政拨款</w:t>
            </w:r>
          </w:p>
        </w:tc>
        <w:tc>
          <w:tcPr>
            <w:tcW w:w="1220" w:type="dxa"/>
            <w:vAlign w:val="top"/>
          </w:tcPr>
          <w:p>
            <w:pPr>
              <w:spacing w:before="180" w:line="232" w:lineRule="auto"/>
              <w:ind w:left="256"/>
              <w:rPr>
                <w:rFonts w:ascii="宋体" w:hAnsi="宋体" w:eastAsia="宋体" w:cs="宋体"/>
                <w:sz w:val="17"/>
                <w:szCs w:val="17"/>
              </w:rPr>
            </w:pPr>
            <w:r>
              <w:rPr>
                <w:rFonts w:ascii="宋体" w:hAnsi="宋体" w:eastAsia="宋体" w:cs="宋体"/>
                <w:spacing w:val="8"/>
                <w:sz w:val="17"/>
                <w:szCs w:val="17"/>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38" w:type="dxa"/>
            <w:vMerge w:val="continue"/>
            <w:tcBorders>
              <w:top w:val="nil"/>
            </w:tcBorders>
            <w:vAlign w:val="top"/>
          </w:tcPr>
          <w:p>
            <w:pPr>
              <w:rPr>
                <w:rFonts w:ascii="Arial"/>
                <w:sz w:val="21"/>
              </w:rPr>
            </w:pPr>
          </w:p>
        </w:tc>
        <w:tc>
          <w:tcPr>
            <w:tcW w:w="4467" w:type="dxa"/>
            <w:gridSpan w:val="4"/>
            <w:vMerge w:val="continue"/>
            <w:tcBorders>
              <w:top w:val="nil"/>
            </w:tcBorders>
            <w:vAlign w:val="top"/>
          </w:tcPr>
          <w:p>
            <w:pPr>
              <w:rPr>
                <w:rFonts w:ascii="Arial"/>
                <w:sz w:val="21"/>
              </w:rPr>
            </w:pPr>
          </w:p>
        </w:tc>
        <w:tc>
          <w:tcPr>
            <w:tcW w:w="1123" w:type="dxa"/>
            <w:vAlign w:val="top"/>
          </w:tcPr>
          <w:p>
            <w:pPr>
              <w:spacing w:before="206" w:line="193" w:lineRule="auto"/>
              <w:rPr>
                <w:rFonts w:hint="default" w:ascii="宋体" w:hAnsi="宋体" w:eastAsia="宋体" w:cs="宋体"/>
                <w:sz w:val="17"/>
                <w:szCs w:val="17"/>
                <w:lang w:val="en-US" w:eastAsia="zh-CN"/>
              </w:rPr>
            </w:pPr>
            <w:r>
              <w:rPr>
                <w:rFonts w:hint="eastAsia" w:ascii="宋体" w:hAnsi="宋体" w:eastAsia="宋体" w:cs="宋体"/>
                <w:b/>
                <w:bCs/>
                <w:i w:val="0"/>
                <w:iCs w:val="0"/>
                <w:snapToGrid w:val="0"/>
                <w:color w:val="000000"/>
                <w:kern w:val="0"/>
                <w:sz w:val="22"/>
                <w:szCs w:val="22"/>
                <w:u w:val="none"/>
                <w:lang w:val="en-US" w:eastAsia="zh-CN" w:bidi="ar"/>
              </w:rPr>
              <w:t>190.07</w:t>
            </w:r>
          </w:p>
        </w:tc>
        <w:tc>
          <w:tcPr>
            <w:tcW w:w="1092" w:type="dxa"/>
            <w:vAlign w:val="top"/>
          </w:tcPr>
          <w:p>
            <w:pPr>
              <w:spacing w:before="206" w:line="193" w:lineRule="auto"/>
              <w:ind w:left="276"/>
              <w:rPr>
                <w:rFonts w:hint="default" w:ascii="宋体" w:hAnsi="宋体" w:eastAsia="宋体" w:cs="宋体"/>
                <w:sz w:val="17"/>
                <w:szCs w:val="17"/>
                <w:lang w:val="en-US"/>
              </w:rPr>
            </w:pPr>
            <w:r>
              <w:rPr>
                <w:rFonts w:hint="eastAsia" w:ascii="宋体" w:hAnsi="宋体" w:eastAsia="宋体" w:cs="宋体"/>
                <w:b/>
                <w:bCs/>
                <w:i w:val="0"/>
                <w:iCs w:val="0"/>
                <w:snapToGrid w:val="0"/>
                <w:color w:val="000000"/>
                <w:kern w:val="0"/>
                <w:sz w:val="22"/>
                <w:szCs w:val="22"/>
                <w:u w:val="none"/>
                <w:lang w:val="en-US" w:eastAsia="zh-CN" w:bidi="ar"/>
              </w:rPr>
              <w:t>190.07</w:t>
            </w:r>
          </w:p>
        </w:tc>
        <w:tc>
          <w:tcPr>
            <w:tcW w:w="1220" w:type="dxa"/>
            <w:vAlign w:val="top"/>
          </w:tcPr>
          <w:p>
            <w:pPr>
              <w:spacing w:before="207" w:line="192" w:lineRule="auto"/>
              <w:ind w:left="849"/>
              <w:rPr>
                <w:rFonts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438" w:type="dxa"/>
            <w:vAlign w:val="top"/>
          </w:tcPr>
          <w:p>
            <w:pPr>
              <w:spacing w:before="242"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总体</w:t>
            </w:r>
            <w:r>
              <w:rPr>
                <w:rFonts w:ascii="宋体" w:hAnsi="宋体" w:eastAsia="宋体" w:cs="宋体"/>
                <w:sz w:val="17"/>
                <w:szCs w:val="17"/>
              </w:rPr>
              <w:t xml:space="preserve"> </w:t>
            </w:r>
            <w:r>
              <w:rPr>
                <w:rFonts w:ascii="宋体" w:hAnsi="宋体" w:eastAsia="宋体" w:cs="宋体"/>
                <w:spacing w:val="5"/>
                <w:sz w:val="17"/>
                <w:szCs w:val="17"/>
              </w:rPr>
              <w:t>目标</w:t>
            </w:r>
          </w:p>
        </w:tc>
        <w:tc>
          <w:tcPr>
            <w:tcW w:w="7902" w:type="dxa"/>
            <w:gridSpan w:val="7"/>
            <w:vAlign w:val="top"/>
          </w:tcPr>
          <w:p>
            <w:pPr>
              <w:spacing w:before="85" w:line="312" w:lineRule="auto"/>
              <w:ind w:left="13" w:firstLine="2"/>
              <w:rPr>
                <w:rFonts w:ascii="宋体" w:hAnsi="宋体" w:eastAsia="宋体" w:cs="宋体"/>
                <w:sz w:val="17"/>
                <w:szCs w:val="17"/>
              </w:rPr>
            </w:pPr>
            <w:r>
              <w:rPr>
                <w:rFonts w:hint="eastAsia" w:ascii="宋体" w:hAnsi="宋体" w:eastAsia="宋体" w:cs="宋体"/>
                <w:sz w:val="17"/>
                <w:szCs w:val="17"/>
              </w:rPr>
              <w:t>通过拨付财政预算经费，有效促进巴州区</w:t>
            </w:r>
            <w:r>
              <w:rPr>
                <w:rFonts w:hint="eastAsia" w:ascii="宋体" w:hAnsi="宋体" w:eastAsia="宋体" w:cs="宋体"/>
                <w:sz w:val="17"/>
                <w:szCs w:val="17"/>
                <w:lang w:val="en-US" w:eastAsia="zh-CN"/>
              </w:rPr>
              <w:t>光荣院</w:t>
            </w:r>
            <w:r>
              <w:rPr>
                <w:rFonts w:hint="eastAsia" w:ascii="宋体" w:hAnsi="宋体" w:eastAsia="宋体" w:cs="宋体"/>
                <w:sz w:val="17"/>
                <w:szCs w:val="17"/>
              </w:rPr>
              <w:t>完成各项事务管理工作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38" w:type="dxa"/>
            <w:vMerge w:val="restart"/>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5" w:line="346" w:lineRule="auto"/>
              <w:ind w:left="45" w:right="36" w:hanging="1"/>
              <w:rPr>
                <w:rFonts w:ascii="宋体" w:hAnsi="宋体" w:eastAsia="宋体" w:cs="宋体"/>
                <w:sz w:val="17"/>
                <w:szCs w:val="17"/>
              </w:rPr>
            </w:pPr>
            <w:r>
              <w:rPr>
                <w:rFonts w:ascii="宋体" w:hAnsi="宋体" w:eastAsia="宋体" w:cs="宋体"/>
                <w:spacing w:val="6"/>
                <w:sz w:val="17"/>
                <w:szCs w:val="17"/>
              </w:rPr>
              <w:t>年度</w:t>
            </w:r>
            <w:r>
              <w:rPr>
                <w:rFonts w:ascii="宋体" w:hAnsi="宋体" w:eastAsia="宋体" w:cs="宋体"/>
                <w:sz w:val="17"/>
                <w:szCs w:val="17"/>
              </w:rPr>
              <w:t xml:space="preserve"> </w:t>
            </w:r>
            <w:r>
              <w:rPr>
                <w:rFonts w:ascii="宋体" w:hAnsi="宋体" w:eastAsia="宋体" w:cs="宋体"/>
                <w:spacing w:val="5"/>
                <w:sz w:val="17"/>
                <w:szCs w:val="17"/>
              </w:rPr>
              <w:t>绩效</w:t>
            </w:r>
            <w:r>
              <w:rPr>
                <w:rFonts w:ascii="宋体" w:hAnsi="宋体" w:eastAsia="宋体" w:cs="宋体"/>
                <w:sz w:val="17"/>
                <w:szCs w:val="17"/>
              </w:rPr>
              <w:t xml:space="preserve"> </w:t>
            </w:r>
            <w:r>
              <w:rPr>
                <w:rFonts w:ascii="宋体" w:hAnsi="宋体" w:eastAsia="宋体" w:cs="宋体"/>
                <w:spacing w:val="5"/>
                <w:sz w:val="17"/>
                <w:szCs w:val="17"/>
              </w:rPr>
              <w:t>指标</w:t>
            </w:r>
          </w:p>
        </w:tc>
        <w:tc>
          <w:tcPr>
            <w:tcW w:w="803" w:type="dxa"/>
            <w:vAlign w:val="top"/>
          </w:tcPr>
          <w:p>
            <w:pPr>
              <w:spacing w:before="241" w:line="232" w:lineRule="auto"/>
              <w:ind w:left="47"/>
              <w:rPr>
                <w:rFonts w:ascii="宋体" w:hAnsi="宋体" w:eastAsia="宋体" w:cs="宋体"/>
                <w:sz w:val="17"/>
                <w:szCs w:val="17"/>
              </w:rPr>
            </w:pPr>
            <w:r>
              <w:rPr>
                <w:rFonts w:ascii="宋体" w:hAnsi="宋体" w:eastAsia="宋体" w:cs="宋体"/>
                <w:spacing w:val="9"/>
                <w:sz w:val="17"/>
                <w:szCs w:val="17"/>
              </w:rPr>
              <w:t>一</w:t>
            </w:r>
            <w:r>
              <w:rPr>
                <w:rFonts w:ascii="宋体" w:hAnsi="宋体" w:eastAsia="宋体" w:cs="宋体"/>
                <w:spacing w:val="7"/>
                <w:sz w:val="17"/>
                <w:szCs w:val="17"/>
              </w:rPr>
              <w:t>级指标</w:t>
            </w:r>
          </w:p>
        </w:tc>
        <w:tc>
          <w:tcPr>
            <w:tcW w:w="2552" w:type="dxa"/>
            <w:gridSpan w:val="2"/>
            <w:vAlign w:val="top"/>
          </w:tcPr>
          <w:p>
            <w:pPr>
              <w:spacing w:before="241" w:line="232" w:lineRule="auto"/>
              <w:ind w:left="922"/>
              <w:rPr>
                <w:rFonts w:ascii="宋体" w:hAnsi="宋体" w:eastAsia="宋体" w:cs="宋体"/>
                <w:sz w:val="17"/>
                <w:szCs w:val="17"/>
              </w:rPr>
            </w:pPr>
            <w:r>
              <w:rPr>
                <w:rFonts w:ascii="宋体" w:hAnsi="宋体" w:eastAsia="宋体" w:cs="宋体"/>
                <w:spacing w:val="9"/>
                <w:sz w:val="17"/>
                <w:szCs w:val="17"/>
              </w:rPr>
              <w:t>二</w:t>
            </w:r>
            <w:r>
              <w:rPr>
                <w:rFonts w:ascii="宋体" w:hAnsi="宋体" w:eastAsia="宋体" w:cs="宋体"/>
                <w:spacing w:val="7"/>
                <w:sz w:val="17"/>
                <w:szCs w:val="17"/>
              </w:rPr>
              <w:t>级指标</w:t>
            </w:r>
          </w:p>
        </w:tc>
        <w:tc>
          <w:tcPr>
            <w:tcW w:w="2235" w:type="dxa"/>
            <w:gridSpan w:val="2"/>
            <w:vAlign w:val="top"/>
          </w:tcPr>
          <w:p>
            <w:pPr>
              <w:spacing w:before="241" w:line="232" w:lineRule="auto"/>
              <w:ind w:left="762"/>
              <w:rPr>
                <w:rFonts w:ascii="宋体" w:hAnsi="宋体" w:eastAsia="宋体" w:cs="宋体"/>
                <w:sz w:val="17"/>
                <w:szCs w:val="17"/>
              </w:rPr>
            </w:pPr>
            <w:r>
              <w:rPr>
                <w:rFonts w:ascii="宋体" w:hAnsi="宋体" w:eastAsia="宋体" w:cs="宋体"/>
                <w:spacing w:val="8"/>
                <w:sz w:val="17"/>
                <w:szCs w:val="17"/>
              </w:rPr>
              <w:t>三级指标</w:t>
            </w:r>
          </w:p>
        </w:tc>
        <w:tc>
          <w:tcPr>
            <w:tcW w:w="2312" w:type="dxa"/>
            <w:gridSpan w:val="2"/>
            <w:vAlign w:val="top"/>
          </w:tcPr>
          <w:p>
            <w:pPr>
              <w:spacing w:before="86" w:line="286" w:lineRule="auto"/>
              <w:ind w:left="979" w:right="73" w:hanging="897"/>
              <w:rPr>
                <w:rFonts w:ascii="宋体" w:hAnsi="宋体" w:eastAsia="宋体" w:cs="宋体"/>
                <w:sz w:val="17"/>
                <w:szCs w:val="17"/>
              </w:rPr>
            </w:pPr>
            <w:r>
              <w:rPr>
                <w:rFonts w:ascii="宋体" w:hAnsi="宋体" w:eastAsia="宋体" w:cs="宋体"/>
                <w:spacing w:val="14"/>
                <w:sz w:val="17"/>
                <w:szCs w:val="17"/>
              </w:rPr>
              <w:t>指</w:t>
            </w:r>
            <w:r>
              <w:rPr>
                <w:rFonts w:ascii="宋体" w:hAnsi="宋体" w:eastAsia="宋体" w:cs="宋体"/>
                <w:spacing w:val="8"/>
                <w:sz w:val="17"/>
                <w:szCs w:val="17"/>
              </w:rPr>
              <w:t>标值 (包含数字及文字描</w:t>
            </w:r>
            <w:r>
              <w:rPr>
                <w:rFonts w:ascii="宋体" w:hAnsi="宋体" w:eastAsia="宋体" w:cs="宋体"/>
                <w:sz w:val="17"/>
                <w:szCs w:val="17"/>
              </w:rPr>
              <w:t xml:space="preserve"> </w:t>
            </w:r>
            <w:r>
              <w:rPr>
                <w:rFonts w:ascii="宋体" w:hAnsi="宋体" w:eastAsia="宋体" w:cs="宋体"/>
                <w:spacing w:val="1"/>
                <w:sz w:val="17"/>
                <w:szCs w:val="17"/>
              </w:rPr>
              <w:t>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vAlign w:val="top"/>
          </w:tcPr>
          <w:p>
            <w:pPr>
              <w:rPr>
                <w:rFonts w:ascii="Arial"/>
                <w:sz w:val="21"/>
              </w:rPr>
            </w:pPr>
          </w:p>
        </w:tc>
        <w:tc>
          <w:tcPr>
            <w:tcW w:w="803"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6" w:line="231" w:lineRule="auto"/>
              <w:ind w:left="15"/>
              <w:rPr>
                <w:rFonts w:ascii="宋体" w:hAnsi="宋体" w:eastAsia="宋体" w:cs="宋体"/>
                <w:sz w:val="17"/>
                <w:szCs w:val="17"/>
              </w:rPr>
            </w:pPr>
            <w:r>
              <w:rPr>
                <w:rFonts w:ascii="宋体" w:hAnsi="宋体" w:eastAsia="宋体" w:cs="宋体"/>
                <w:spacing w:val="8"/>
                <w:sz w:val="17"/>
                <w:szCs w:val="17"/>
              </w:rPr>
              <w:t>产出指标</w:t>
            </w:r>
          </w:p>
        </w:tc>
        <w:tc>
          <w:tcPr>
            <w:tcW w:w="2552" w:type="dxa"/>
            <w:gridSpan w:val="2"/>
            <w:tcBorders>
              <w:bottom w:val="single" w:color="auto" w:sz="4" w:space="0"/>
            </w:tcBorders>
            <w:vAlign w:val="center"/>
          </w:tcPr>
          <w:p>
            <w:pPr>
              <w:keepNext w:val="0"/>
              <w:keepLines w:val="0"/>
              <w:widowControl/>
              <w:suppressLineNumbers w:val="0"/>
              <w:jc w:val="left"/>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数量指标</w:t>
            </w:r>
          </w:p>
        </w:tc>
        <w:tc>
          <w:tcPr>
            <w:tcW w:w="2235" w:type="dxa"/>
            <w:gridSpan w:val="2"/>
            <w:vAlign w:val="center"/>
          </w:tcPr>
          <w:p>
            <w:pPr>
              <w:keepNext w:val="0"/>
              <w:keepLines w:val="0"/>
              <w:widowControl/>
              <w:suppressLineNumbers w:val="0"/>
              <w:jc w:val="left"/>
              <w:textAlignment w:val="center"/>
              <w:rPr>
                <w:rFonts w:hint="default" w:ascii="宋体" w:hAnsi="宋体" w:eastAsia="宋体" w:cs="宋体"/>
                <w:sz w:val="17"/>
                <w:szCs w:val="17"/>
                <w:lang w:val="en-US"/>
              </w:rPr>
            </w:pPr>
            <w:r>
              <w:rPr>
                <w:rFonts w:ascii="宋体" w:hAnsi="宋体" w:eastAsia="宋体" w:cs="宋体"/>
                <w:i w:val="0"/>
                <w:snapToGrid w:val="0"/>
                <w:color w:val="000000"/>
                <w:kern w:val="0"/>
                <w:sz w:val="18"/>
                <w:szCs w:val="18"/>
                <w:u w:val="none"/>
                <w:lang w:val="en-US" w:eastAsia="zh-CN" w:bidi="ar"/>
              </w:rPr>
              <w:t>完成</w:t>
            </w:r>
            <w:r>
              <w:rPr>
                <w:rFonts w:hint="eastAsia" w:ascii="宋体" w:hAnsi="宋体" w:eastAsia="宋体" w:cs="宋体"/>
                <w:i w:val="0"/>
                <w:snapToGrid w:val="0"/>
                <w:color w:val="000000"/>
                <w:kern w:val="0"/>
                <w:sz w:val="18"/>
                <w:szCs w:val="18"/>
                <w:u w:val="none"/>
                <w:lang w:val="en-US" w:eastAsia="zh-CN" w:bidi="ar"/>
              </w:rPr>
              <w:t>光荣院工作管理服务工作</w:t>
            </w:r>
          </w:p>
        </w:tc>
        <w:tc>
          <w:tcPr>
            <w:tcW w:w="2312"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snapToGrid w:val="0"/>
                <w:color w:val="000000"/>
                <w:kern w:val="0"/>
                <w:sz w:val="18"/>
                <w:szCs w:val="18"/>
                <w:u w:val="none"/>
                <w:lang w:val="en-US" w:eastAsia="zh-CN" w:bidi="ar"/>
              </w:rPr>
              <w:t>完成各项休养事务工作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质量指标</w:t>
            </w:r>
          </w:p>
        </w:tc>
        <w:tc>
          <w:tcPr>
            <w:tcW w:w="2235" w:type="dxa"/>
            <w:gridSpan w:val="2"/>
            <w:vAlign w:val="center"/>
          </w:tcPr>
          <w:p>
            <w:pPr>
              <w:keepNext w:val="0"/>
              <w:keepLines w:val="0"/>
              <w:widowControl/>
              <w:suppressLineNumbers w:val="0"/>
              <w:jc w:val="center"/>
              <w:textAlignment w:val="center"/>
              <w:rPr>
                <w:rFonts w:hint="default" w:ascii="宋体" w:hAnsi="宋体" w:eastAsia="宋体" w:cs="宋体"/>
                <w:sz w:val="17"/>
                <w:szCs w:val="17"/>
                <w:lang w:val="en-US"/>
              </w:rPr>
            </w:pPr>
            <w:r>
              <w:rPr>
                <w:rFonts w:hint="eastAsia" w:ascii="宋体" w:hAnsi="宋体" w:eastAsia="宋体" w:cs="宋体"/>
                <w:i w:val="0"/>
                <w:snapToGrid w:val="0"/>
                <w:color w:val="000000"/>
                <w:kern w:val="0"/>
                <w:sz w:val="18"/>
                <w:szCs w:val="18"/>
                <w:u w:val="none"/>
                <w:lang w:val="en-US" w:eastAsia="zh-CN" w:bidi="ar"/>
              </w:rPr>
              <w:t>提升光荣院管理服务水平</w:t>
            </w:r>
          </w:p>
        </w:tc>
        <w:tc>
          <w:tcPr>
            <w:tcW w:w="2312"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snapToGrid w:val="0"/>
                <w:color w:val="000000"/>
                <w:kern w:val="0"/>
                <w:sz w:val="18"/>
                <w:szCs w:val="18"/>
                <w:u w:val="none"/>
                <w:lang w:val="en-US" w:eastAsia="zh-CN" w:bidi="ar"/>
              </w:rPr>
              <w:t>提升休养事务精准化服务、精细化管理水平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38" w:type="dxa"/>
            <w:vMerge w:val="continue"/>
            <w:vAlign w:val="top"/>
          </w:tcPr>
          <w:p>
            <w:pPr>
              <w:rPr>
                <w:rFonts w:ascii="Arial"/>
                <w:sz w:val="21"/>
              </w:rPr>
            </w:pPr>
          </w:p>
        </w:tc>
        <w:tc>
          <w:tcPr>
            <w:tcW w:w="803" w:type="dxa"/>
            <w:vMerge w:val="continue"/>
            <w:tcBorders>
              <w:top w:val="nil"/>
              <w:bottom w:val="nil"/>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时效指标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完成目标时间</w:t>
            </w:r>
          </w:p>
        </w:tc>
        <w:tc>
          <w:tcPr>
            <w:tcW w:w="2312"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202</w:t>
            </w:r>
            <w:r>
              <w:rPr>
                <w:rFonts w:hint="eastAsia" w:ascii="宋体" w:hAnsi="宋体" w:eastAsia="宋体" w:cs="宋体"/>
                <w:i w:val="0"/>
                <w:snapToGrid w:val="0"/>
                <w:color w:val="000000"/>
                <w:kern w:val="0"/>
                <w:sz w:val="18"/>
                <w:szCs w:val="18"/>
                <w:u w:val="none"/>
                <w:lang w:val="en-US" w:eastAsia="zh-CN" w:bidi="ar"/>
              </w:rPr>
              <w:t>4</w:t>
            </w:r>
            <w:r>
              <w:rPr>
                <w:rFonts w:ascii="宋体" w:hAnsi="宋体" w:eastAsia="宋体" w:cs="宋体"/>
                <w:i w:val="0"/>
                <w:snapToGrid w:val="0"/>
                <w:color w:val="000000"/>
                <w:kern w:val="0"/>
                <w:sz w:val="18"/>
                <w:szCs w:val="18"/>
                <w:u w:val="none"/>
                <w:lang w:val="en-US" w:eastAsia="zh-CN" w:bidi="ar"/>
              </w:rPr>
              <w:t>年12月31日之前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vMerge w:val="continue"/>
            <w:tcBorders>
              <w:top w:val="nil"/>
              <w:bottom w:val="single" w:color="auto" w:sz="4" w:space="0"/>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成本指标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完成目标需要资金</w:t>
            </w:r>
          </w:p>
        </w:tc>
        <w:tc>
          <w:tcPr>
            <w:tcW w:w="2312" w:type="dxa"/>
            <w:gridSpan w:val="2"/>
            <w:vAlign w:val="center"/>
          </w:tcPr>
          <w:p>
            <w:pPr>
              <w:keepNext w:val="0"/>
              <w:keepLines w:val="0"/>
              <w:widowControl/>
              <w:suppressLineNumbers w:val="0"/>
              <w:jc w:val="center"/>
              <w:textAlignment w:val="center"/>
              <w:rPr>
                <w:rFonts w:hint="default" w:ascii="宋体" w:hAnsi="宋体" w:eastAsia="宋体" w:cs="宋体"/>
                <w:sz w:val="17"/>
                <w:szCs w:val="17"/>
                <w:lang w:val="en-US"/>
              </w:rPr>
            </w:pPr>
            <w:r>
              <w:rPr>
                <w:rFonts w:hint="eastAsia" w:ascii="宋体" w:hAnsi="宋体" w:eastAsia="宋体" w:cs="宋体"/>
                <w:i w:val="0"/>
                <w:snapToGrid w:val="0"/>
                <w:color w:val="000000"/>
                <w:kern w:val="0"/>
                <w:sz w:val="18"/>
                <w:szCs w:val="18"/>
                <w:u w:val="none"/>
                <w:lang w:val="en-US" w:eastAsia="zh-CN" w:bidi="ar"/>
              </w:rPr>
              <w:t>190.07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vMerge w:val="restart"/>
            <w:tcBorders>
              <w:top w:val="single" w:color="auto" w:sz="4" w:space="0"/>
              <w:bottom w:val="single" w:color="auto" w:sz="4" w:space="0"/>
            </w:tcBorders>
            <w:vAlign w:val="top"/>
          </w:tcPr>
          <w:p>
            <w:pPr>
              <w:rPr>
                <w:rFonts w:ascii="Arial"/>
                <w:sz w:val="21"/>
              </w:rPr>
            </w:pPr>
          </w:p>
          <w:p>
            <w:pPr>
              <w:bidi w:val="0"/>
              <w:jc w:val="left"/>
            </w:pPr>
            <w:r>
              <w:rPr>
                <w:rFonts w:hint="eastAsia"/>
              </w:rPr>
              <w:t>效益指标</w:t>
            </w: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社会效益指标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ascii="宋体" w:hAnsi="宋体" w:eastAsia="宋体" w:cs="宋体"/>
                <w:i w:val="0"/>
                <w:snapToGrid w:val="0"/>
                <w:color w:val="000000"/>
                <w:kern w:val="0"/>
                <w:sz w:val="18"/>
                <w:szCs w:val="18"/>
                <w:u w:val="none"/>
                <w:lang w:val="en-US" w:eastAsia="zh-CN" w:bidi="ar"/>
              </w:rPr>
              <w:t>积极开展各项</w:t>
            </w:r>
            <w:r>
              <w:rPr>
                <w:rFonts w:hint="eastAsia" w:ascii="宋体" w:hAnsi="宋体" w:eastAsia="宋体" w:cs="宋体"/>
                <w:i w:val="0"/>
                <w:snapToGrid w:val="0"/>
                <w:color w:val="000000"/>
                <w:kern w:val="0"/>
                <w:sz w:val="18"/>
                <w:szCs w:val="18"/>
                <w:u w:val="none"/>
                <w:lang w:val="en-US" w:eastAsia="zh-CN" w:bidi="ar"/>
              </w:rPr>
              <w:t>休养</w:t>
            </w:r>
            <w:r>
              <w:rPr>
                <w:rFonts w:ascii="宋体" w:hAnsi="宋体" w:eastAsia="宋体" w:cs="宋体"/>
                <w:i w:val="0"/>
                <w:snapToGrid w:val="0"/>
                <w:color w:val="000000"/>
                <w:kern w:val="0"/>
                <w:sz w:val="18"/>
                <w:szCs w:val="18"/>
                <w:u w:val="none"/>
                <w:lang w:val="en-US" w:eastAsia="zh-CN" w:bidi="ar"/>
              </w:rPr>
              <w:t>工作</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vMerge w:val="continue"/>
            <w:tcBorders>
              <w:top w:val="single" w:color="auto" w:sz="4" w:space="0"/>
              <w:bottom w:val="single" w:color="auto" w:sz="4" w:space="0"/>
            </w:tcBorders>
            <w:vAlign w:val="top"/>
          </w:tcPr>
          <w:p>
            <w:pPr>
              <w:rPr>
                <w:rFonts w:ascii="Arial"/>
                <w:sz w:val="21"/>
              </w:rPr>
            </w:pPr>
          </w:p>
        </w:tc>
        <w:tc>
          <w:tcPr>
            <w:tcW w:w="2552" w:type="dxa"/>
            <w:gridSpan w:val="2"/>
            <w:tcBorders>
              <w:top w:val="single" w:color="auto" w:sz="4" w:space="0"/>
              <w:bottom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可持续影响指标</w:t>
            </w:r>
          </w:p>
        </w:tc>
        <w:tc>
          <w:tcPr>
            <w:tcW w:w="2235" w:type="dxa"/>
            <w:gridSpan w:val="2"/>
            <w:vAlign w:val="center"/>
          </w:tcPr>
          <w:p>
            <w:pPr>
              <w:keepNext w:val="0"/>
              <w:keepLines w:val="0"/>
              <w:widowControl/>
              <w:suppressLineNumbers w:val="0"/>
              <w:jc w:val="center"/>
              <w:textAlignment w:val="center"/>
              <w:rPr>
                <w:rFonts w:ascii="宋体" w:hAnsi="宋体" w:eastAsia="宋体" w:cs="宋体"/>
                <w:sz w:val="17"/>
                <w:szCs w:val="17"/>
              </w:rPr>
            </w:pPr>
            <w:r>
              <w:rPr>
                <w:rFonts w:hint="eastAsia" w:ascii="宋体" w:hAnsi="宋体" w:eastAsia="宋体" w:cs="宋体"/>
                <w:i w:val="0"/>
                <w:snapToGrid w:val="0"/>
                <w:color w:val="000000"/>
                <w:kern w:val="0"/>
                <w:sz w:val="18"/>
                <w:szCs w:val="18"/>
                <w:u w:val="none"/>
                <w:lang w:val="en-US" w:eastAsia="zh-CN" w:bidi="ar"/>
              </w:rPr>
              <w:t>积极开休养服务工作，维护社会稳定</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38" w:type="dxa"/>
            <w:vMerge w:val="continue"/>
            <w:vAlign w:val="top"/>
          </w:tcPr>
          <w:p>
            <w:pPr>
              <w:rPr>
                <w:rFonts w:ascii="Arial"/>
                <w:sz w:val="21"/>
              </w:rPr>
            </w:pPr>
          </w:p>
        </w:tc>
        <w:tc>
          <w:tcPr>
            <w:tcW w:w="803" w:type="dxa"/>
            <w:tcBorders>
              <w:top w:val="single" w:color="auto" w:sz="4" w:space="0"/>
            </w:tcBorders>
            <w:vAlign w:val="top"/>
          </w:tcPr>
          <w:p>
            <w:pPr>
              <w:rPr>
                <w:rFonts w:ascii="Arial"/>
                <w:sz w:val="21"/>
              </w:rPr>
            </w:pPr>
            <w:r>
              <w:rPr>
                <w:rFonts w:hint="eastAsia" w:ascii="Arial"/>
                <w:sz w:val="21"/>
              </w:rPr>
              <w:t>满意度指标</w:t>
            </w:r>
          </w:p>
        </w:tc>
        <w:tc>
          <w:tcPr>
            <w:tcW w:w="2552" w:type="dxa"/>
            <w:gridSpan w:val="2"/>
            <w:tcBorders>
              <w:top w:val="single" w:color="auto" w:sz="4" w:space="0"/>
            </w:tcBorders>
            <w:vAlign w:val="center"/>
          </w:tcPr>
          <w:p>
            <w:pPr>
              <w:keepNext w:val="0"/>
              <w:keepLines w:val="0"/>
              <w:widowControl/>
              <w:suppressLineNumbers w:val="0"/>
              <w:jc w:val="left"/>
              <w:textAlignment w:val="center"/>
              <w:rPr>
                <w:rFonts w:ascii="Arial"/>
                <w:sz w:val="21"/>
              </w:rPr>
            </w:pPr>
            <w:r>
              <w:rPr>
                <w:rFonts w:ascii="宋体" w:hAnsi="宋体" w:eastAsia="宋体" w:cs="宋体"/>
                <w:i w:val="0"/>
                <w:snapToGrid w:val="0"/>
                <w:color w:val="000000"/>
                <w:kern w:val="0"/>
                <w:sz w:val="18"/>
                <w:szCs w:val="18"/>
                <w:u w:val="none"/>
                <w:lang w:val="en-US" w:eastAsia="zh-CN" w:bidi="ar"/>
              </w:rPr>
              <w:t>服务对象满意度指标</w:t>
            </w:r>
          </w:p>
        </w:tc>
        <w:tc>
          <w:tcPr>
            <w:tcW w:w="2235" w:type="dxa"/>
            <w:gridSpan w:val="2"/>
            <w:vAlign w:val="center"/>
          </w:tcPr>
          <w:p>
            <w:pPr>
              <w:keepNext w:val="0"/>
              <w:keepLines w:val="0"/>
              <w:widowControl/>
              <w:suppressLineNumbers w:val="0"/>
              <w:jc w:val="left"/>
              <w:textAlignment w:val="center"/>
              <w:rPr>
                <w:rFonts w:ascii="宋体" w:hAnsi="宋体" w:eastAsia="宋体" w:cs="宋体"/>
                <w:sz w:val="17"/>
                <w:szCs w:val="17"/>
              </w:rPr>
            </w:pPr>
            <w:r>
              <w:rPr>
                <w:rFonts w:hint="eastAsia" w:ascii="宋体" w:hAnsi="宋体" w:eastAsia="宋体" w:cs="宋体"/>
                <w:i w:val="0"/>
                <w:snapToGrid w:val="0"/>
                <w:color w:val="000000"/>
                <w:kern w:val="0"/>
                <w:sz w:val="18"/>
                <w:szCs w:val="18"/>
                <w:u w:val="none"/>
                <w:lang w:val="en-US" w:eastAsia="zh-CN" w:bidi="ar"/>
              </w:rPr>
              <w:t>休养人员满意度</w:t>
            </w:r>
          </w:p>
        </w:tc>
        <w:tc>
          <w:tcPr>
            <w:tcW w:w="2312" w:type="dxa"/>
            <w:gridSpan w:val="2"/>
            <w:vAlign w:val="top"/>
          </w:tcPr>
          <w:p>
            <w:pPr>
              <w:keepNext w:val="0"/>
              <w:keepLines w:val="0"/>
              <w:widowControl/>
              <w:suppressLineNumbers w:val="0"/>
              <w:jc w:val="center"/>
              <w:textAlignment w:val="top"/>
              <w:rPr>
                <w:rFonts w:hint="eastAsia" w:ascii="宋体" w:hAnsi="宋体" w:eastAsia="宋体" w:cs="宋体"/>
                <w:sz w:val="17"/>
                <w:szCs w:val="17"/>
                <w:lang w:val="en-US" w:eastAsia="zh-CN"/>
              </w:rPr>
            </w:pPr>
          </w:p>
          <w:p>
            <w:pPr>
              <w:keepNext w:val="0"/>
              <w:keepLines w:val="0"/>
              <w:widowControl/>
              <w:suppressLineNumbers w:val="0"/>
              <w:jc w:val="center"/>
              <w:textAlignment w:val="top"/>
              <w:rPr>
                <w:rFonts w:ascii="宋体" w:hAnsi="宋体" w:eastAsia="宋体" w:cs="宋体"/>
                <w:sz w:val="17"/>
                <w:szCs w:val="17"/>
              </w:rPr>
            </w:pPr>
            <w:r>
              <w:rPr>
                <w:rFonts w:hint="eastAsia" w:ascii="宋体" w:hAnsi="宋体" w:eastAsia="宋体" w:cs="宋体"/>
                <w:sz w:val="17"/>
                <w:szCs w:val="17"/>
                <w:lang w:val="en-US" w:eastAsia="zh-CN"/>
              </w:rPr>
              <w:t>≥</w:t>
            </w:r>
            <w:r>
              <w:rPr>
                <w:rFonts w:hint="eastAsia" w:ascii="宋体" w:hAnsi="宋体" w:eastAsia="宋体" w:cs="宋体"/>
                <w:i w:val="0"/>
                <w:snapToGrid w:val="0"/>
                <w:color w:val="000000"/>
                <w:kern w:val="0"/>
                <w:sz w:val="18"/>
                <w:szCs w:val="18"/>
                <w:u w:val="none"/>
                <w:lang w:val="en-US" w:eastAsia="zh-CN" w:bidi="ar"/>
              </w:rPr>
              <w:t>96%</w:t>
            </w:r>
          </w:p>
        </w:tc>
      </w:tr>
    </w:tbl>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numPr>
          <w:ilvl w:val="0"/>
          <w:numId w:val="1"/>
        </w:numPr>
        <w:spacing w:before="223" w:line="549" w:lineRule="exact"/>
        <w:ind w:left="795" w:leftChars="0" w:firstLine="0" w:firstLineChars="0"/>
        <w:jc w:val="center"/>
        <w:outlineLvl w:val="0"/>
        <w:rPr>
          <w:rFonts w:ascii="微软雅黑" w:hAnsi="微软雅黑" w:eastAsia="微软雅黑" w:cs="微软雅黑"/>
          <w:spacing w:val="4"/>
          <w:position w:val="-2"/>
          <w:sz w:val="52"/>
          <w:szCs w:val="52"/>
        </w:rPr>
      </w:pPr>
    </w:p>
    <w:p>
      <w:pPr>
        <w:spacing w:before="2" w:line="211" w:lineRule="auto"/>
        <w:ind w:left="1253"/>
        <w:jc w:val="center"/>
        <w:outlineLvl w:val="1"/>
        <w:rPr>
          <w:rFonts w:hint="eastAsia" w:ascii="微软雅黑" w:hAnsi="微软雅黑" w:eastAsia="微软雅黑" w:cs="微软雅黑"/>
          <w:spacing w:val="-1"/>
          <w:sz w:val="52"/>
          <w:szCs w:val="52"/>
          <w:lang w:val="en-US" w:eastAsia="zh-CN"/>
        </w:rPr>
      </w:pPr>
    </w:p>
    <w:p>
      <w:pPr>
        <w:spacing w:before="2" w:line="211" w:lineRule="auto"/>
        <w:jc w:val="center"/>
        <w:outlineLvl w:val="1"/>
        <w:rPr>
          <w:rFonts w:hint="eastAsia" w:ascii="微软雅黑" w:hAnsi="微软雅黑" w:eastAsia="微软雅黑" w:cs="微软雅黑"/>
          <w:b/>
          <w:bCs/>
          <w:spacing w:val="-1"/>
          <w:sz w:val="44"/>
          <w:szCs w:val="44"/>
          <w:lang w:val="en-US" w:eastAsia="zh-CN"/>
        </w:rPr>
      </w:pPr>
      <w:r>
        <w:rPr>
          <w:rFonts w:hint="eastAsia" w:ascii="微软雅黑" w:hAnsi="微软雅黑" w:eastAsia="微软雅黑" w:cs="微软雅黑"/>
          <w:b/>
          <w:bCs/>
          <w:spacing w:val="-1"/>
          <w:sz w:val="44"/>
          <w:szCs w:val="44"/>
          <w:lang w:val="en-US" w:eastAsia="zh-CN"/>
        </w:rPr>
        <w:t>巴中市</w:t>
      </w:r>
      <w:r>
        <w:rPr>
          <w:rFonts w:hint="eastAsia" w:ascii="微软雅黑" w:hAnsi="微软雅黑" w:eastAsia="微软雅黑" w:cs="微软雅黑"/>
          <w:b/>
          <w:bCs/>
          <w:spacing w:val="-1"/>
          <w:sz w:val="44"/>
          <w:szCs w:val="44"/>
        </w:rPr>
        <w:t>巴州区</w:t>
      </w:r>
      <w:r>
        <w:rPr>
          <w:rFonts w:hint="eastAsia" w:ascii="微软雅黑" w:hAnsi="微软雅黑" w:eastAsia="微软雅黑" w:cs="微软雅黑"/>
          <w:b/>
          <w:bCs/>
          <w:spacing w:val="-1"/>
          <w:sz w:val="44"/>
          <w:szCs w:val="44"/>
          <w:lang w:val="en-US" w:eastAsia="zh-CN"/>
        </w:rPr>
        <w:t>光荣院</w:t>
      </w:r>
    </w:p>
    <w:p>
      <w:pPr>
        <w:spacing w:before="2" w:line="211" w:lineRule="auto"/>
        <w:jc w:val="center"/>
        <w:outlineLvl w:val="1"/>
        <w:rPr>
          <w:rFonts w:ascii="微软雅黑" w:hAnsi="微软雅黑" w:eastAsia="微软雅黑" w:cs="微软雅黑"/>
          <w:b/>
          <w:bCs/>
          <w:sz w:val="52"/>
          <w:szCs w:val="52"/>
        </w:rPr>
      </w:pPr>
      <w:r>
        <w:rPr>
          <w:rFonts w:ascii="Times New Roman" w:hAnsi="Times New Roman" w:eastAsia="Times New Roman" w:cs="Times New Roman"/>
          <w:b/>
          <w:bCs/>
          <w:spacing w:val="-1"/>
          <w:sz w:val="52"/>
          <w:szCs w:val="52"/>
        </w:rPr>
        <w:t>202</w:t>
      </w:r>
      <w:r>
        <w:rPr>
          <w:rFonts w:hint="eastAsia" w:ascii="Times New Roman" w:hAnsi="Times New Roman" w:eastAsia="宋体" w:cs="Times New Roman"/>
          <w:b/>
          <w:bCs/>
          <w:spacing w:val="-1"/>
          <w:sz w:val="52"/>
          <w:szCs w:val="52"/>
          <w:lang w:val="en-US" w:eastAsia="zh-CN"/>
        </w:rPr>
        <w:t>4</w:t>
      </w:r>
      <w:r>
        <w:rPr>
          <w:rFonts w:ascii="Times New Roman" w:hAnsi="Times New Roman" w:eastAsia="Times New Roman" w:cs="Times New Roman"/>
          <w:b/>
          <w:bCs/>
          <w:spacing w:val="-1"/>
          <w:sz w:val="52"/>
          <w:szCs w:val="52"/>
        </w:rPr>
        <w:t xml:space="preserve"> </w:t>
      </w:r>
      <w:r>
        <w:rPr>
          <w:rFonts w:ascii="微软雅黑" w:hAnsi="微软雅黑" w:eastAsia="微软雅黑" w:cs="微软雅黑"/>
          <w:b/>
          <w:bCs/>
          <w:spacing w:val="-1"/>
          <w:sz w:val="52"/>
          <w:szCs w:val="52"/>
        </w:rPr>
        <w:t>年</w:t>
      </w:r>
      <w:r>
        <w:rPr>
          <w:rFonts w:hint="eastAsia" w:ascii="微软雅黑" w:hAnsi="微软雅黑" w:eastAsia="微软雅黑" w:cs="微软雅黑"/>
          <w:b/>
          <w:bCs/>
          <w:spacing w:val="-1"/>
          <w:sz w:val="52"/>
          <w:szCs w:val="52"/>
          <w:lang w:val="en-US" w:eastAsia="zh-CN"/>
        </w:rPr>
        <w:t>单位</w:t>
      </w:r>
      <w:r>
        <w:rPr>
          <w:rFonts w:ascii="微软雅黑" w:hAnsi="微软雅黑" w:eastAsia="微软雅黑" w:cs="微软雅黑"/>
          <w:b/>
          <w:bCs/>
          <w:spacing w:val="-1"/>
          <w:sz w:val="52"/>
          <w:szCs w:val="52"/>
        </w:rPr>
        <w:t>预算情</w:t>
      </w:r>
      <w:r>
        <w:rPr>
          <w:rFonts w:ascii="微软雅黑" w:hAnsi="微软雅黑" w:eastAsia="微软雅黑" w:cs="微软雅黑"/>
          <w:b/>
          <w:bCs/>
          <w:sz w:val="52"/>
          <w:szCs w:val="52"/>
        </w:rPr>
        <w:t>况说明</w:t>
      </w:r>
    </w:p>
    <w:p>
      <w:pPr>
        <w:jc w:val="center"/>
        <w:sectPr>
          <w:footerReference r:id="rId19" w:type="default"/>
          <w:pgSz w:w="11906" w:h="16839"/>
          <w:pgMar w:top="1431" w:right="1785" w:bottom="855" w:left="1785" w:header="0" w:footer="575" w:gutter="0"/>
          <w:cols w:space="720" w:num="1"/>
        </w:sectPr>
      </w:pPr>
    </w:p>
    <w:p>
      <w:pPr>
        <w:spacing w:line="337" w:lineRule="auto"/>
        <w:rPr>
          <w:rFonts w:ascii="Arial"/>
          <w:sz w:val="21"/>
        </w:rPr>
      </w:pPr>
    </w:p>
    <w:p>
      <w:pPr>
        <w:spacing w:line="337" w:lineRule="auto"/>
        <w:rPr>
          <w:rFonts w:ascii="Arial"/>
          <w:sz w:val="21"/>
        </w:rPr>
      </w:pPr>
    </w:p>
    <w:p>
      <w:pPr>
        <w:numPr>
          <w:ilvl w:val="0"/>
          <w:numId w:val="2"/>
        </w:numPr>
        <w:spacing w:before="101" w:line="513" w:lineRule="exact"/>
        <w:ind w:left="672"/>
        <w:outlineLvl w:val="1"/>
        <w:rPr>
          <w:rFonts w:ascii="黑体" w:hAnsi="黑体" w:eastAsia="黑体" w:cs="黑体"/>
          <w:spacing w:val="7"/>
          <w:position w:val="4"/>
          <w:sz w:val="31"/>
          <w:szCs w:val="31"/>
        </w:rPr>
      </w:pPr>
      <w:r>
        <w:rPr>
          <w:rFonts w:ascii="黑体" w:hAnsi="黑体" w:eastAsia="黑体" w:cs="黑体"/>
          <w:spacing w:val="8"/>
          <w:position w:val="4"/>
          <w:sz w:val="31"/>
          <w:szCs w:val="31"/>
        </w:rPr>
        <w:t>收支预算情况说</w:t>
      </w:r>
      <w:r>
        <w:rPr>
          <w:rFonts w:ascii="黑体" w:hAnsi="黑体" w:eastAsia="黑体" w:cs="黑体"/>
          <w:spacing w:val="7"/>
          <w:position w:val="4"/>
          <w:sz w:val="31"/>
          <w:szCs w:val="31"/>
        </w:rPr>
        <w:t>明</w:t>
      </w:r>
    </w:p>
    <w:p>
      <w:pPr>
        <w:numPr>
          <w:ilvl w:val="0"/>
          <w:numId w:val="0"/>
        </w:numPr>
        <w:spacing w:before="101" w:line="513" w:lineRule="exact"/>
        <w:outlineLvl w:val="1"/>
        <w:rPr>
          <w:rFonts w:hint="default" w:ascii="仿宋" w:hAnsi="仿宋" w:eastAsia="仿宋" w:cs="仿宋"/>
          <w:spacing w:val="8"/>
          <w:sz w:val="31"/>
          <w:szCs w:val="31"/>
          <w:lang w:val="en-US" w:eastAsia="zh-CN"/>
        </w:rPr>
      </w:pPr>
      <w:r>
        <w:rPr>
          <w:rFonts w:hint="eastAsia" w:ascii="黑体" w:hAnsi="黑体" w:eastAsia="黑体" w:cs="黑体"/>
          <w:spacing w:val="7"/>
          <w:position w:val="4"/>
          <w:sz w:val="31"/>
          <w:szCs w:val="31"/>
          <w:lang w:val="en-US" w:eastAsia="zh-CN"/>
        </w:rPr>
        <w:t xml:space="preserve">    </w:t>
      </w:r>
      <w:r>
        <w:rPr>
          <w:rFonts w:hint="eastAsia" w:ascii="仿宋" w:hAnsi="仿宋" w:eastAsia="仿宋" w:cs="仿宋"/>
          <w:spacing w:val="8"/>
          <w:sz w:val="31"/>
          <w:szCs w:val="31"/>
          <w:lang w:val="en-US" w:eastAsia="zh-CN"/>
        </w:rPr>
        <w:t>按照综合预算的原则，巴中市巴州区光荣院所有收入和支出均纳入部门预算管理。收入包括：一般公共预算拨款收入；支出包括：社会保障和就业支出、医疗卫生与计划生育支出、住房保障支出。2024年收支总预算190.07万元。</w:t>
      </w:r>
    </w:p>
    <w:p>
      <w:pPr>
        <w:numPr>
          <w:ilvl w:val="0"/>
          <w:numId w:val="3"/>
        </w:num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收入预算情况</w:t>
      </w:r>
    </w:p>
    <w:p>
      <w:pPr>
        <w:spacing w:before="294" w:line="345" w:lineRule="auto"/>
        <w:ind w:left="40" w:right="137" w:firstLine="67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巴中市巴州区光荣院2024年收入预算190.07万元；一般公共预算拨款收入190.07万元，占100%。</w:t>
      </w:r>
    </w:p>
    <w:p>
      <w:pPr>
        <w:numPr>
          <w:ilvl w:val="0"/>
          <w:numId w:val="3"/>
        </w:numPr>
        <w:spacing w:line="232" w:lineRule="auto"/>
        <w:ind w:left="692" w:leftChars="0" w:firstLine="0" w:firstLineChars="0"/>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1"/>
          <w:sz w:val="31"/>
          <w:szCs w:val="31"/>
          <w14:textOutline w14:w="5793" w14:cap="sq" w14:cmpd="sng">
            <w14:solidFill>
              <w14:srgbClr w14:val="000000"/>
            </w14:solidFill>
            <w14:prstDash w14:val="solid"/>
            <w14:bevel/>
          </w14:textOutline>
        </w:rPr>
        <w:t>支出预算情况</w:t>
      </w:r>
    </w:p>
    <w:p>
      <w:pPr>
        <w:spacing w:before="294" w:line="345" w:lineRule="auto"/>
        <w:ind w:left="40" w:right="137" w:firstLine="67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巴中市巴州区光荣院2024年支出预算190.07万元，其中：基本支出182.07万元，占95.79%；项目支出8万元，占4.21%。</w:t>
      </w:r>
    </w:p>
    <w:p>
      <w:pPr>
        <w:numPr>
          <w:ilvl w:val="0"/>
          <w:numId w:val="2"/>
        </w:numPr>
        <w:spacing w:line="417" w:lineRule="exact"/>
        <w:ind w:left="672" w:leftChars="0" w:firstLine="0" w:firstLineChars="0"/>
        <w:outlineLvl w:val="1"/>
        <w:rPr>
          <w:rFonts w:ascii="黑体" w:hAnsi="黑体" w:eastAsia="黑体" w:cs="黑体"/>
          <w:spacing w:val="8"/>
          <w:position w:val="2"/>
          <w:sz w:val="31"/>
          <w:szCs w:val="31"/>
          <w:highlight w:val="none"/>
        </w:rPr>
      </w:pPr>
      <w:r>
        <w:rPr>
          <w:rFonts w:ascii="黑体" w:hAnsi="黑体" w:eastAsia="黑体" w:cs="黑体"/>
          <w:spacing w:val="8"/>
          <w:position w:val="2"/>
          <w:sz w:val="31"/>
          <w:szCs w:val="31"/>
          <w:highlight w:val="none"/>
        </w:rPr>
        <w:t>财政拨款收支预算情况说明</w:t>
      </w:r>
    </w:p>
    <w:p>
      <w:pPr>
        <w:keepNext w:val="0"/>
        <w:keepLines w:val="0"/>
        <w:pageBreakBefore w:val="0"/>
        <w:widowControl/>
        <w:kinsoku w:val="0"/>
        <w:wordWrap/>
        <w:overflowPunct/>
        <w:topLinePunct w:val="0"/>
        <w:autoSpaceDE w:val="0"/>
        <w:autoSpaceDN w:val="0"/>
        <w:bidi w:val="0"/>
        <w:adjustRightInd w:val="0"/>
        <w:snapToGrid w:val="0"/>
        <w:spacing w:before="294" w:line="346" w:lineRule="auto"/>
        <w:ind w:right="136" w:firstLine="652" w:firstLineChars="200"/>
        <w:jc w:val="both"/>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巴中市巴州区光荣院2024年财政拨款收支总预算190.07万元。收入包括：本年一般公共预算拨款收入190.07万元；支出包括：社会保障和就业支出</w:t>
      </w:r>
      <w:r>
        <w:rPr>
          <w:rFonts w:hint="eastAsia" w:ascii="Sylfaen" w:hAnsi="Sylfaen" w:eastAsia="仿宋" w:cs="Sylfaen"/>
          <w:spacing w:val="8"/>
          <w:sz w:val="28"/>
          <w:szCs w:val="28"/>
          <w:lang w:val="en-US" w:eastAsia="zh-CN"/>
        </w:rPr>
        <w:t>173.46</w:t>
      </w:r>
      <w:r>
        <w:rPr>
          <w:rFonts w:hint="eastAsia" w:ascii="仿宋" w:hAnsi="仿宋" w:eastAsia="仿宋" w:cs="仿宋"/>
          <w:spacing w:val="8"/>
          <w:sz w:val="31"/>
          <w:szCs w:val="31"/>
          <w:lang w:val="en-US" w:eastAsia="zh-CN"/>
        </w:rPr>
        <w:t>万元、医疗卫生与计划生育支出</w:t>
      </w:r>
      <w:r>
        <w:rPr>
          <w:rFonts w:hint="eastAsia" w:ascii="Sylfaen" w:hAnsi="Sylfaen" w:eastAsia="仿宋" w:cs="Sylfaen"/>
          <w:spacing w:val="8"/>
          <w:sz w:val="28"/>
          <w:szCs w:val="28"/>
          <w:lang w:val="en-US" w:eastAsia="zh-CN"/>
        </w:rPr>
        <w:t>6.71</w:t>
      </w:r>
      <w:r>
        <w:rPr>
          <w:rFonts w:hint="eastAsia" w:ascii="仿宋" w:hAnsi="仿宋" w:eastAsia="仿宋" w:cs="仿宋"/>
          <w:spacing w:val="8"/>
          <w:sz w:val="31"/>
          <w:szCs w:val="31"/>
          <w:lang w:val="en-US" w:eastAsia="zh-CN"/>
        </w:rPr>
        <w:t>万元、住房保障支出</w:t>
      </w:r>
      <w:r>
        <w:rPr>
          <w:rFonts w:hint="eastAsia" w:ascii="Sylfaen" w:hAnsi="Sylfaen" w:eastAsia="仿宋" w:cs="Sylfaen"/>
          <w:spacing w:val="8"/>
          <w:sz w:val="28"/>
          <w:szCs w:val="28"/>
          <w:lang w:val="en-US" w:eastAsia="zh-CN"/>
        </w:rPr>
        <w:t>9.90</w:t>
      </w:r>
      <w:r>
        <w:rPr>
          <w:rFonts w:hint="eastAsia" w:ascii="仿宋" w:hAnsi="仿宋" w:eastAsia="仿宋" w:cs="仿宋"/>
          <w:spacing w:val="8"/>
          <w:sz w:val="31"/>
          <w:szCs w:val="31"/>
          <w:lang w:val="en-US" w:eastAsia="zh-CN"/>
        </w:rPr>
        <w:t>万元。</w:t>
      </w:r>
    </w:p>
    <w:p>
      <w:pPr>
        <w:spacing w:before="200" w:line="241" w:lineRule="auto"/>
        <w:ind w:left="673"/>
        <w:outlineLvl w:val="1"/>
        <w:rPr>
          <w:rFonts w:ascii="黑体" w:hAnsi="黑体" w:eastAsia="黑体" w:cs="黑体"/>
          <w:sz w:val="31"/>
          <w:szCs w:val="31"/>
        </w:rPr>
      </w:pPr>
      <w:r>
        <w:rPr>
          <w:rFonts w:ascii="黑体" w:hAnsi="黑体" w:eastAsia="黑体" w:cs="黑体"/>
          <w:spacing w:val="16"/>
          <w:sz w:val="31"/>
          <w:szCs w:val="31"/>
        </w:rPr>
        <w:t>三</w:t>
      </w:r>
      <w:r>
        <w:rPr>
          <w:rFonts w:ascii="黑体" w:hAnsi="黑体" w:eastAsia="黑体" w:cs="黑体"/>
          <w:spacing w:val="9"/>
          <w:sz w:val="31"/>
          <w:szCs w:val="31"/>
        </w:rPr>
        <w:t>、</w:t>
      </w:r>
      <w:r>
        <w:rPr>
          <w:rFonts w:ascii="黑体" w:hAnsi="黑体" w:eastAsia="黑体" w:cs="黑体"/>
          <w:spacing w:val="8"/>
          <w:sz w:val="31"/>
          <w:szCs w:val="31"/>
        </w:rPr>
        <w:t>一般公共预算当年拨款情况说明</w:t>
      </w:r>
    </w:p>
    <w:p>
      <w:pPr>
        <w:spacing w:before="176" w:line="231" w:lineRule="auto"/>
        <w:ind w:left="692"/>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23"/>
          <w:sz w:val="31"/>
          <w:szCs w:val="31"/>
          <w14:textOutline w14:w="5793" w14:cap="sq" w14:cmpd="sng">
            <w14:solidFill>
              <w14:srgbClr w14:val="000000"/>
            </w14:solidFill>
            <w14:prstDash w14:val="solid"/>
            <w14:bevel/>
          </w14:textOutline>
        </w:rPr>
        <w:t>(</w:t>
      </w:r>
      <w:r>
        <w:rPr>
          <w:rFonts w:ascii="楷体" w:hAnsi="楷体" w:eastAsia="楷体" w:cs="楷体"/>
          <w:spacing w:val="16"/>
          <w:sz w:val="31"/>
          <w:szCs w:val="31"/>
          <w14:textOutline w14:w="5793" w14:cap="sq" w14:cmpd="sng">
            <w14:solidFill>
              <w14:srgbClr w14:val="000000"/>
            </w14:solidFill>
            <w14:prstDash w14:val="solid"/>
            <w14:bevel/>
          </w14:textOutline>
        </w:rPr>
        <w:t>一)</w:t>
      </w:r>
      <w:r>
        <w:rPr>
          <w:rFonts w:ascii="楷体" w:hAnsi="楷体" w:eastAsia="楷体" w:cs="楷体"/>
          <w:spacing w:val="16"/>
          <w:sz w:val="31"/>
          <w:szCs w:val="31"/>
        </w:rPr>
        <w:t xml:space="preserve"> </w:t>
      </w: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一般公共预算当年拨款规模变化情况</w:t>
      </w:r>
    </w:p>
    <w:p>
      <w:pPr>
        <w:spacing w:before="294" w:line="345" w:lineRule="auto"/>
        <w:ind w:left="40" w:right="137" w:firstLine="67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巴中市巴州区光荣院2024年一般公共预算当年拨款190.07万元，比2023年预算数减少7.61万元，主要为人员调出，人员经费相应减少。</w:t>
      </w:r>
    </w:p>
    <w:p>
      <w:pPr>
        <w:spacing w:before="1" w:line="230" w:lineRule="auto"/>
        <w:ind w:firstLine="688" w:firstLineChars="200"/>
        <w:outlineLvl w:val="2"/>
        <w:rPr>
          <w:rFonts w:ascii="楷体" w:hAnsi="楷体" w:eastAsia="楷体" w:cs="楷体"/>
          <w:spacing w:val="17"/>
          <w:sz w:val="31"/>
          <w:szCs w:val="31"/>
          <w14:textOutline w14:w="5793" w14:cap="sq" w14:cmpd="sng">
            <w14:solidFill>
              <w14:srgbClr w14:val="000000"/>
            </w14:solidFill>
            <w14:prstDash w14:val="solid"/>
            <w14:bevel/>
          </w14:textOutline>
        </w:rPr>
      </w:pPr>
      <w:r>
        <w:rPr>
          <w:rFonts w:ascii="楷体" w:hAnsi="楷体" w:eastAsia="楷体" w:cs="楷体"/>
          <w:spacing w:val="17"/>
          <w:sz w:val="31"/>
          <w:szCs w:val="31"/>
          <w14:textOutline w14:w="5793" w14:cap="sq" w14:cmpd="sng">
            <w14:solidFill>
              <w14:srgbClr w14:val="000000"/>
            </w14:solidFill>
            <w14:prstDash w14:val="solid"/>
            <w14:bevel/>
          </w14:textOutline>
        </w:rPr>
        <w:t>(二)</w:t>
      </w:r>
      <w:r>
        <w:rPr>
          <w:rFonts w:ascii="楷体" w:hAnsi="楷体" w:eastAsia="楷体" w:cs="楷体"/>
          <w:spacing w:val="17"/>
          <w:sz w:val="31"/>
          <w:szCs w:val="31"/>
        </w:rPr>
        <w:t xml:space="preserve"> </w:t>
      </w:r>
      <w:r>
        <w:rPr>
          <w:rFonts w:ascii="楷体" w:hAnsi="楷体" w:eastAsia="楷体" w:cs="楷体"/>
          <w:spacing w:val="17"/>
          <w:sz w:val="31"/>
          <w:szCs w:val="31"/>
          <w14:textOutline w14:w="5793" w14:cap="sq" w14:cmpd="sng">
            <w14:solidFill>
              <w14:srgbClr w14:val="000000"/>
            </w14:solidFill>
            <w14:prstDash w14:val="solid"/>
            <w14:bevel/>
          </w14:textOutline>
        </w:rPr>
        <w:t>一般公共预算当年拨款结构情况</w:t>
      </w:r>
    </w:p>
    <w:p>
      <w:pPr>
        <w:keepNext w:val="0"/>
        <w:keepLines w:val="0"/>
        <w:pageBreakBefore w:val="0"/>
        <w:kinsoku/>
        <w:overflowPunct/>
        <w:topLinePunct w:val="0"/>
        <w:autoSpaceDE/>
        <w:autoSpaceDN/>
        <w:bidi w:val="0"/>
        <w:adjustRightInd/>
        <w:snapToGrid/>
        <w:spacing w:line="576" w:lineRule="exact"/>
        <w:ind w:left="0" w:leftChars="0" w:right="0" w:rightChars="0" w:firstLine="652" w:firstLineChars="200"/>
        <w:jc w:val="both"/>
        <w:textAlignment w:val="auto"/>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巴中市巴州区光荣院2024年支出190.07万元，其中</w:t>
      </w:r>
      <w:r>
        <w:rPr>
          <w:rFonts w:hint="eastAsia" w:ascii="仿宋_GB2312" w:hAnsi="黑体" w:eastAsia="仿宋_GB2312" w:cs="仿宋_GB2312"/>
          <w:sz w:val="32"/>
          <w:szCs w:val="32"/>
        </w:rPr>
        <w:t>社会保障和就业支出</w:t>
      </w:r>
      <w:r>
        <w:rPr>
          <w:rFonts w:hint="eastAsia" w:ascii="Sylfaen" w:hAnsi="Sylfaen" w:eastAsia="仿宋" w:cs="Sylfaen"/>
          <w:spacing w:val="8"/>
          <w:sz w:val="28"/>
          <w:szCs w:val="28"/>
          <w:lang w:val="en-US" w:eastAsia="zh-CN"/>
        </w:rPr>
        <w:t>173.46</w:t>
      </w:r>
      <w:r>
        <w:rPr>
          <w:rFonts w:hint="eastAsia" w:ascii="仿宋_GB2312" w:hAnsi="黑体" w:eastAsia="仿宋_GB2312"/>
          <w:sz w:val="32"/>
          <w:szCs w:val="32"/>
        </w:rPr>
        <w:t>万元</w:t>
      </w:r>
      <w:r>
        <w:rPr>
          <w:rFonts w:hint="eastAsia" w:ascii="仿宋_GB2312" w:hAnsi="黑体" w:eastAsia="仿宋_GB2312"/>
          <w:sz w:val="32"/>
          <w:szCs w:val="32"/>
          <w:highlight w:val="none"/>
        </w:rPr>
        <w:t>，占</w:t>
      </w:r>
      <w:r>
        <w:rPr>
          <w:rFonts w:hint="eastAsia" w:ascii="仿宋_GB2312" w:hAnsi="黑体" w:eastAsia="仿宋_GB2312"/>
          <w:sz w:val="32"/>
          <w:szCs w:val="32"/>
          <w:highlight w:val="none"/>
          <w:lang w:val="en-US" w:eastAsia="zh-CN"/>
        </w:rPr>
        <w:t>91.26</w:t>
      </w:r>
      <w:r>
        <w:rPr>
          <w:rFonts w:ascii="仿宋_GB2312" w:hAnsi="黑体" w:eastAsia="仿宋_GB2312"/>
          <w:sz w:val="32"/>
          <w:szCs w:val="32"/>
          <w:highlight w:val="none"/>
        </w:rPr>
        <w:t>%</w:t>
      </w:r>
      <w:r>
        <w:rPr>
          <w:rFonts w:hint="eastAsia" w:ascii="仿宋_GB2312" w:hAnsi="黑体" w:eastAsia="仿宋_GB2312"/>
          <w:sz w:val="32"/>
          <w:szCs w:val="32"/>
          <w:highlight w:val="none"/>
        </w:rPr>
        <w:t>；医疗卫生与计划生育支出</w:t>
      </w:r>
      <w:r>
        <w:rPr>
          <w:rFonts w:hint="eastAsia" w:ascii="Sylfaen" w:hAnsi="Sylfaen" w:eastAsia="仿宋" w:cs="Sylfaen"/>
          <w:spacing w:val="8"/>
          <w:sz w:val="28"/>
          <w:szCs w:val="28"/>
          <w:lang w:val="en-US" w:eastAsia="zh-CN"/>
        </w:rPr>
        <w:t>6.71</w:t>
      </w:r>
      <w:r>
        <w:rPr>
          <w:rFonts w:hint="eastAsia" w:ascii="仿宋_GB2312" w:hAnsi="黑体" w:eastAsia="仿宋_GB2312"/>
          <w:sz w:val="32"/>
          <w:szCs w:val="32"/>
          <w:highlight w:val="none"/>
        </w:rPr>
        <w:t>万元，占</w:t>
      </w:r>
      <w:r>
        <w:rPr>
          <w:rFonts w:hint="eastAsia" w:ascii="仿宋_GB2312" w:hAnsi="黑体" w:eastAsia="仿宋_GB2312"/>
          <w:sz w:val="32"/>
          <w:szCs w:val="32"/>
          <w:highlight w:val="none"/>
          <w:lang w:val="en-US" w:eastAsia="zh-CN"/>
        </w:rPr>
        <w:t>3.53</w:t>
      </w:r>
      <w:r>
        <w:rPr>
          <w:rFonts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瀹嬩綋" w:eastAsia="仿宋_GB2312" w:cs="仿宋_GB2312"/>
          <w:b w:val="0"/>
          <w:i w:val="0"/>
          <w:caps w:val="0"/>
          <w:color w:val="4E4342"/>
          <w:spacing w:val="0"/>
          <w:kern w:val="0"/>
          <w:sz w:val="32"/>
          <w:szCs w:val="32"/>
          <w:highlight w:val="none"/>
          <w:shd w:val="clear" w:color="auto" w:fill="FFFFFF"/>
          <w:lang w:val="en-US" w:eastAsia="zh-CN" w:bidi="ar"/>
        </w:rPr>
        <w:t>住房保障支出</w:t>
      </w:r>
      <w:r>
        <w:rPr>
          <w:rFonts w:hint="eastAsia" w:ascii="Sylfaen" w:hAnsi="Sylfaen" w:eastAsia="仿宋" w:cs="Sylfaen"/>
          <w:spacing w:val="8"/>
          <w:sz w:val="28"/>
          <w:szCs w:val="28"/>
          <w:lang w:val="en-US" w:eastAsia="zh-CN"/>
        </w:rPr>
        <w:t>9.90</w:t>
      </w:r>
      <w:r>
        <w:rPr>
          <w:rFonts w:hint="eastAsia" w:ascii="仿宋_GB2312" w:hAnsi="瀹嬩綋" w:eastAsia="仿宋_GB2312" w:cs="仿宋_GB2312"/>
          <w:b w:val="0"/>
          <w:i w:val="0"/>
          <w:caps w:val="0"/>
          <w:color w:val="4E4342"/>
          <w:spacing w:val="0"/>
          <w:kern w:val="0"/>
          <w:sz w:val="32"/>
          <w:szCs w:val="32"/>
          <w:highlight w:val="none"/>
          <w:shd w:val="clear" w:color="auto" w:fill="FFFFFF"/>
          <w:lang w:val="en-US" w:eastAsia="zh-CN" w:bidi="ar"/>
        </w:rPr>
        <w:t>万元，占5.21%</w:t>
      </w:r>
      <w:r>
        <w:rPr>
          <w:rFonts w:hint="eastAsia" w:ascii="仿宋_GB2312" w:hAnsi="黑体" w:eastAsia="仿宋_GB2312"/>
          <w:sz w:val="32"/>
          <w:szCs w:val="32"/>
          <w:highlight w:val="none"/>
        </w:rPr>
        <w:t>。</w:t>
      </w:r>
    </w:p>
    <w:p>
      <w:pPr>
        <w:numPr>
          <w:ilvl w:val="0"/>
          <w:numId w:val="3"/>
        </w:numPr>
        <w:spacing w:before="4" w:line="231" w:lineRule="auto"/>
        <w:ind w:left="692" w:leftChars="0" w:firstLine="0" w:firstLineChars="0"/>
        <w:outlineLvl w:val="2"/>
        <w:rPr>
          <w:rFonts w:ascii="楷体" w:hAnsi="楷体" w:eastAsia="楷体" w:cs="楷体"/>
          <w:spacing w:val="16"/>
          <w:sz w:val="31"/>
          <w:szCs w:val="31"/>
          <w14:textOutline w14:w="5793" w14:cap="sq" w14:cmpd="sng">
            <w14:solidFill>
              <w14:srgbClr w14:val="000000"/>
            </w14:solidFill>
            <w14:prstDash w14:val="solid"/>
            <w14:bevel/>
          </w14:textOutline>
        </w:rPr>
      </w:pPr>
      <w:r>
        <w:rPr>
          <w:rFonts w:ascii="楷体" w:hAnsi="楷体" w:eastAsia="楷体" w:cs="楷体"/>
          <w:spacing w:val="16"/>
          <w:sz w:val="31"/>
          <w:szCs w:val="31"/>
          <w14:textOutline w14:w="5793" w14:cap="sq" w14:cmpd="sng">
            <w14:solidFill>
              <w14:srgbClr w14:val="000000"/>
            </w14:solidFill>
            <w14:prstDash w14:val="solid"/>
            <w14:bevel/>
          </w14:textOutline>
        </w:rPr>
        <w:t>一般公共预算当年拨款具体使用情况</w:t>
      </w:r>
    </w:p>
    <w:p>
      <w:pPr>
        <w:keepNext w:val="0"/>
        <w:keepLines w:val="0"/>
        <w:pageBreakBefore w:val="0"/>
        <w:widowControl/>
        <w:kinsoku/>
        <w:wordWrap w:val="0"/>
        <w:overflowPunct/>
        <w:topLinePunct w:val="0"/>
        <w:autoSpaceDE/>
        <w:autoSpaceDN/>
        <w:bidi w:val="0"/>
        <w:adjustRightInd/>
        <w:snapToGrid/>
        <w:spacing w:line="576" w:lineRule="exact"/>
        <w:ind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.社会保障和就业（类）</w:t>
      </w:r>
      <w:r>
        <w:rPr>
          <w:rFonts w:hint="eastAsia" w:ascii="仿宋" w:hAnsi="仿宋" w:eastAsia="仿宋" w:cs="仿宋"/>
          <w:color w:val="auto"/>
          <w:kern w:val="0"/>
          <w:sz w:val="32"/>
          <w:szCs w:val="32"/>
          <w:lang w:eastAsia="zh-CN"/>
        </w:rPr>
        <w:t>抚恤</w:t>
      </w:r>
      <w:r>
        <w:rPr>
          <w:rFonts w:hint="eastAsia" w:ascii="仿宋" w:hAnsi="仿宋" w:eastAsia="仿宋" w:cs="仿宋"/>
          <w:b/>
          <w:bCs/>
          <w:color w:val="auto"/>
          <w:kern w:val="0"/>
          <w:sz w:val="32"/>
          <w:szCs w:val="32"/>
        </w:rPr>
        <w:t>（款）</w:t>
      </w:r>
      <w:r>
        <w:rPr>
          <w:rFonts w:hint="eastAsia" w:ascii="仿宋" w:hAnsi="仿宋" w:eastAsia="仿宋" w:cs="仿宋"/>
          <w:color w:val="auto"/>
          <w:kern w:val="0"/>
          <w:sz w:val="32"/>
          <w:szCs w:val="32"/>
          <w:lang w:val="en-US" w:eastAsia="zh-CN"/>
        </w:rPr>
        <w:t>光荣院</w:t>
      </w:r>
      <w:r>
        <w:rPr>
          <w:rFonts w:hint="eastAsia" w:ascii="仿宋" w:hAnsi="仿宋" w:eastAsia="仿宋" w:cs="仿宋"/>
          <w:b/>
          <w:bCs/>
          <w:color w:val="auto"/>
          <w:kern w:val="0"/>
          <w:sz w:val="32"/>
          <w:szCs w:val="32"/>
        </w:rPr>
        <w:t>（项）: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161.46</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eastAsia="zh-CN"/>
        </w:rPr>
        <w:t>光荣院</w:t>
      </w:r>
      <w:r>
        <w:rPr>
          <w:rFonts w:hint="eastAsia" w:ascii="仿宋" w:hAnsi="仿宋" w:eastAsia="仿宋" w:cs="仿宋"/>
          <w:color w:val="auto"/>
          <w:kern w:val="0"/>
          <w:sz w:val="32"/>
          <w:szCs w:val="32"/>
        </w:rPr>
        <w:t>正常运转的基本支出，包括基本工资、津贴补贴等人员经费以及办公费、印刷费、水电费等日常公用经费</w:t>
      </w:r>
      <w:r>
        <w:rPr>
          <w:rFonts w:hint="eastAsia" w:ascii="仿宋" w:hAnsi="仿宋" w:eastAsia="仿宋" w:cs="仿宋"/>
          <w:color w:val="auto"/>
          <w:kern w:val="0"/>
          <w:sz w:val="32"/>
          <w:szCs w:val="32"/>
          <w:lang w:eastAsia="zh-CN"/>
        </w:rPr>
        <w:t>，以及在院休养人员各项费用</w:t>
      </w:r>
      <w:r>
        <w:rPr>
          <w:rFonts w:hint="eastAsia" w:ascii="仿宋" w:hAnsi="仿宋" w:eastAsia="仿宋" w:cs="仿宋"/>
          <w:color w:val="auto"/>
          <w:kern w:val="0"/>
          <w:sz w:val="32"/>
          <w:szCs w:val="32"/>
        </w:rPr>
        <w:t>。</w:t>
      </w:r>
    </w:p>
    <w:p>
      <w:pPr>
        <w:keepNext w:val="0"/>
        <w:keepLines w:val="0"/>
        <w:pageBreakBefore w:val="0"/>
        <w:kinsoku/>
        <w:overflowPunct/>
        <w:topLinePunct w:val="0"/>
        <w:autoSpaceDE/>
        <w:autoSpaceDN/>
        <w:bidi w:val="0"/>
        <w:adjustRightInd/>
        <w:snapToGrid/>
        <w:spacing w:line="576" w:lineRule="exact"/>
        <w:ind w:left="0" w:leftChars="0" w:right="0" w:rightChars="0" w:firstLine="643"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.社会保障和就业（类）行政事业单位离退休（款）机关事业单位基本养老保险缴费支出（项）: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11.99</w:t>
      </w:r>
      <w:r>
        <w:rPr>
          <w:rFonts w:hint="eastAsia" w:ascii="仿宋" w:hAnsi="仿宋" w:eastAsia="仿宋" w:cs="仿宋"/>
          <w:color w:val="auto"/>
          <w:kern w:val="0"/>
          <w:sz w:val="32"/>
          <w:szCs w:val="32"/>
        </w:rPr>
        <w:t>万元，主要用于：实施养老保险制度后，部门按规定由单位缴纳的基本养老保险费支出。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lang w:val="en-US" w:eastAsia="zh-CN"/>
        </w:rPr>
        <w:t>3</w:t>
      </w:r>
      <w:r>
        <w:rPr>
          <w:rFonts w:hint="eastAsia" w:ascii="仿宋" w:hAnsi="仿宋" w:eastAsia="仿宋" w:cs="仿宋"/>
          <w:b/>
          <w:bCs/>
          <w:color w:val="auto"/>
          <w:kern w:val="0"/>
          <w:sz w:val="32"/>
          <w:szCs w:val="32"/>
        </w:rPr>
        <w:t>.卫生健康（类）行政事业单位医疗（款）事业单位医疗（项）: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6.71</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val="en-US" w:eastAsia="zh-CN"/>
        </w:rPr>
        <w:t>单位职工</w:t>
      </w:r>
      <w:r>
        <w:rPr>
          <w:rFonts w:hint="eastAsia" w:ascii="仿宋" w:hAnsi="仿宋" w:eastAsia="仿宋" w:cs="仿宋"/>
          <w:color w:val="auto"/>
          <w:kern w:val="0"/>
          <w:sz w:val="32"/>
          <w:szCs w:val="32"/>
        </w:rPr>
        <w:t>基本医疗保险缴费支出。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b/>
          <w:bCs/>
          <w:color w:val="auto"/>
          <w:kern w:val="0"/>
          <w:sz w:val="32"/>
          <w:szCs w:val="32"/>
        </w:rPr>
        <w:t>.住房保障（类）住房改革支出（款）住房公积金（项）:</w:t>
      </w: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年预算数为</w:t>
      </w:r>
      <w:r>
        <w:rPr>
          <w:rFonts w:hint="eastAsia" w:ascii="仿宋" w:hAnsi="仿宋" w:eastAsia="仿宋" w:cs="仿宋"/>
          <w:color w:val="auto"/>
          <w:kern w:val="0"/>
          <w:sz w:val="32"/>
          <w:szCs w:val="32"/>
          <w:lang w:val="en-US" w:eastAsia="zh-CN"/>
        </w:rPr>
        <w:t>9.90</w:t>
      </w:r>
      <w:r>
        <w:rPr>
          <w:rFonts w:hint="eastAsia" w:ascii="仿宋" w:hAnsi="仿宋" w:eastAsia="仿宋" w:cs="仿宋"/>
          <w:color w:val="auto"/>
          <w:kern w:val="0"/>
          <w:sz w:val="32"/>
          <w:szCs w:val="32"/>
        </w:rPr>
        <w:t>元，主要用于：部门按人力资源和社会保障部、财政部规定的基本工资和津贴补贴以及规定比例为职工缴纳的住房公积金支出。</w:t>
      </w:r>
    </w:p>
    <w:p>
      <w:pPr>
        <w:keepNext w:val="0"/>
        <w:keepLines w:val="0"/>
        <w:pageBreakBefore w:val="0"/>
        <w:widowControl/>
        <w:wordWrap/>
        <w:overflowPunct/>
        <w:topLinePunct w:val="0"/>
        <w:bidi w:val="0"/>
        <w:spacing w:line="560" w:lineRule="exact"/>
        <w:ind w:right="137" w:firstLine="652" w:firstLineChars="200"/>
        <w:rPr>
          <w:rFonts w:ascii="黑体" w:hAnsi="黑体" w:eastAsia="黑体" w:cs="黑体"/>
          <w:spacing w:val="7"/>
          <w:sz w:val="31"/>
          <w:szCs w:val="31"/>
        </w:rPr>
      </w:pPr>
      <w:r>
        <w:rPr>
          <w:rFonts w:ascii="黑体" w:hAnsi="黑体" w:eastAsia="黑体" w:cs="黑体"/>
          <w:spacing w:val="8"/>
          <w:sz w:val="31"/>
          <w:szCs w:val="31"/>
        </w:rPr>
        <w:t>四、一般公共预算基本支出情况说</w:t>
      </w:r>
      <w:r>
        <w:rPr>
          <w:rFonts w:ascii="黑体" w:hAnsi="黑体" w:eastAsia="黑体" w:cs="黑体"/>
          <w:spacing w:val="7"/>
          <w:sz w:val="31"/>
          <w:szCs w:val="31"/>
        </w:rPr>
        <w:t>明</w:t>
      </w:r>
    </w:p>
    <w:p>
      <w:pPr>
        <w:keepNext w:val="0"/>
        <w:keepLines w:val="0"/>
        <w:pageBreakBefore w:val="0"/>
        <w:widowControl/>
        <w:wordWrap/>
        <w:overflowPunct/>
        <w:topLinePunct w:val="0"/>
        <w:bidi w:val="0"/>
        <w:spacing w:line="560" w:lineRule="exact"/>
        <w:ind w:right="137" w:firstLine="672" w:firstLineChars="20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2"/>
          <w:szCs w:val="32"/>
          <w:lang w:val="en-US" w:eastAsia="zh-CN"/>
        </w:rPr>
        <w:t>巴中市巴州区光荣院</w:t>
      </w:r>
      <w:r>
        <w:rPr>
          <w:rFonts w:hint="eastAsia" w:ascii="仿宋" w:hAnsi="仿宋" w:eastAsia="仿宋" w:cs="仿宋"/>
          <w:spacing w:val="8"/>
          <w:sz w:val="32"/>
          <w:szCs w:val="32"/>
          <w:highlight w:val="none"/>
          <w:lang w:val="en-US" w:eastAsia="zh-CN"/>
        </w:rPr>
        <w:t>2024年一般公共预算基本支出</w:t>
      </w:r>
      <w:r>
        <w:rPr>
          <w:rFonts w:hint="eastAsia" w:ascii="仿宋" w:hAnsi="仿宋" w:eastAsia="仿宋" w:cs="Aharoni"/>
          <w:spacing w:val="8"/>
          <w:sz w:val="32"/>
          <w:szCs w:val="32"/>
          <w:highlight w:val="none"/>
          <w:lang w:val="en-US" w:eastAsia="zh-CN"/>
        </w:rPr>
        <w:t>190.07</w:t>
      </w:r>
      <w:r>
        <w:rPr>
          <w:rFonts w:hint="eastAsia" w:ascii="仿宋" w:hAnsi="仿宋" w:eastAsia="仿宋" w:cs="仿宋"/>
          <w:spacing w:val="8"/>
          <w:sz w:val="32"/>
          <w:szCs w:val="32"/>
          <w:highlight w:val="none"/>
          <w:lang w:val="en-US" w:eastAsia="zh-CN"/>
        </w:rPr>
        <w:t>万元，其中：</w:t>
      </w:r>
      <w:r>
        <w:rPr>
          <w:rFonts w:hint="eastAsia" w:ascii="仿宋" w:hAnsi="仿宋" w:eastAsia="仿宋" w:cs="仿宋"/>
          <w:spacing w:val="8"/>
          <w:sz w:val="32"/>
          <w:szCs w:val="32"/>
          <w:highlight w:val="none"/>
          <w:lang w:val="en-US" w:eastAsia="zh-CN"/>
        </w:rPr>
        <w:br w:type="textWrapping"/>
      </w:r>
      <w:r>
        <w:rPr>
          <w:rFonts w:hint="eastAsia" w:ascii="仿宋" w:hAnsi="仿宋" w:eastAsia="仿宋" w:cs="仿宋"/>
          <w:spacing w:val="8"/>
          <w:sz w:val="31"/>
          <w:szCs w:val="31"/>
          <w:highlight w:val="none"/>
          <w:lang w:val="en-US" w:eastAsia="zh-CN"/>
        </w:rPr>
        <w:t>　　人员经费173.01万元，主要包括：基本工资、津贴补贴、奖金、社会保险缴费、绩效工资、机关事业单位基本养老保险缴费、职业年金缴费、其他工资福利支出、住房公积金、其他对个人和家庭的补助支出。</w:t>
      </w:r>
      <w:r>
        <w:rPr>
          <w:rFonts w:hint="eastAsia" w:ascii="仿宋" w:hAnsi="仿宋" w:eastAsia="仿宋" w:cs="仿宋"/>
          <w:spacing w:val="8"/>
          <w:sz w:val="31"/>
          <w:szCs w:val="31"/>
          <w:highlight w:val="none"/>
          <w:lang w:val="en-US" w:eastAsia="zh-CN"/>
        </w:rPr>
        <w:br w:type="textWrapping"/>
      </w:r>
      <w:r>
        <w:rPr>
          <w:rFonts w:hint="eastAsia" w:ascii="仿宋" w:hAnsi="仿宋" w:eastAsia="仿宋" w:cs="仿宋"/>
          <w:spacing w:val="8"/>
          <w:sz w:val="31"/>
          <w:szCs w:val="31"/>
          <w:highlight w:val="none"/>
          <w:lang w:val="en-US" w:eastAsia="zh-CN"/>
        </w:rPr>
        <w:t>　　</w:t>
      </w:r>
      <w:r>
        <w:rPr>
          <w:rFonts w:hint="eastAsia" w:ascii="仿宋" w:hAnsi="仿宋" w:eastAsia="仿宋" w:cs="仿宋"/>
          <w:spacing w:val="8"/>
          <w:sz w:val="30"/>
          <w:szCs w:val="30"/>
          <w:highlight w:val="none"/>
          <w:lang w:val="en-US" w:eastAsia="zh-CN"/>
        </w:rPr>
        <w:t>公用经费17.06万元，主要包括：办公费、印刷费、手续费、水费、电费、邮电费、差旅费、维修（护）费、会议费、培训费、劳务费、工会经费、福利费、其他交通费、其他商品和服务支出。</w:t>
      </w:r>
    </w:p>
    <w:p>
      <w:pPr>
        <w:numPr>
          <w:ilvl w:val="0"/>
          <w:numId w:val="4"/>
        </w:numPr>
        <w:spacing w:before="1" w:line="239" w:lineRule="auto"/>
        <w:ind w:left="675"/>
        <w:outlineLvl w:val="1"/>
        <w:rPr>
          <w:rFonts w:ascii="黑体" w:hAnsi="黑体" w:eastAsia="黑体" w:cs="黑体"/>
          <w:spacing w:val="6"/>
          <w:sz w:val="31"/>
          <w:szCs w:val="31"/>
        </w:rPr>
      </w:pPr>
      <w:r>
        <w:rPr>
          <w:rFonts w:ascii="黑体" w:hAnsi="黑体" w:eastAsia="黑体" w:cs="黑体"/>
          <w:spacing w:val="9"/>
          <w:sz w:val="31"/>
          <w:szCs w:val="31"/>
        </w:rPr>
        <w:t>“三公”经费财政拨款预算安排情况说</w:t>
      </w:r>
      <w:r>
        <w:rPr>
          <w:rFonts w:ascii="黑体" w:hAnsi="黑体" w:eastAsia="黑体" w:cs="黑体"/>
          <w:spacing w:val="6"/>
          <w:sz w:val="31"/>
          <w:szCs w:val="31"/>
        </w:rPr>
        <w:t>明</w:t>
      </w:r>
    </w:p>
    <w:p>
      <w:pPr>
        <w:spacing w:before="294" w:line="345" w:lineRule="auto"/>
        <w:ind w:left="40" w:right="137" w:firstLine="670"/>
        <w:rPr>
          <w:rFonts w:hint="eastAsia" w:ascii="仿宋" w:hAnsi="仿宋" w:eastAsia="仿宋" w:cs="仿宋"/>
          <w:spacing w:val="8"/>
          <w:sz w:val="30"/>
          <w:szCs w:val="30"/>
          <w:highlight w:val="none"/>
          <w:lang w:val="en-US" w:eastAsia="zh-CN"/>
        </w:rPr>
      </w:pPr>
      <w:r>
        <w:rPr>
          <w:rFonts w:hint="eastAsia" w:ascii="仿宋" w:hAnsi="仿宋" w:eastAsia="仿宋" w:cs="仿宋"/>
          <w:spacing w:val="8"/>
          <w:sz w:val="31"/>
          <w:szCs w:val="31"/>
          <w:lang w:val="en-US" w:eastAsia="zh-CN"/>
        </w:rPr>
        <w:t>巴中市巴州区光荣院</w:t>
      </w:r>
      <w:r>
        <w:rPr>
          <w:rFonts w:hint="eastAsia" w:ascii="仿宋" w:hAnsi="仿宋" w:eastAsia="仿宋" w:cs="仿宋"/>
          <w:spacing w:val="8"/>
          <w:sz w:val="30"/>
          <w:szCs w:val="30"/>
          <w:highlight w:val="none"/>
          <w:lang w:val="en-US" w:eastAsia="zh-CN"/>
        </w:rPr>
        <w:t>2024无“三公”经费财政拨款预算数0万元，其中：因公出国（境）经费0万元，公务接待费0万元，公务用车购置及运行维护费0万元。</w:t>
      </w:r>
    </w:p>
    <w:p>
      <w:pPr>
        <w:numPr>
          <w:ilvl w:val="0"/>
          <w:numId w:val="5"/>
        </w:numPr>
        <w:spacing w:before="1" w:line="229" w:lineRule="auto"/>
        <w:ind w:left="692"/>
        <w:rPr>
          <w:rFonts w:ascii="楷体" w:hAnsi="楷体" w:eastAsia="楷体" w:cs="楷体"/>
          <w:spacing w:val="8"/>
          <w:sz w:val="31"/>
          <w:szCs w:val="31"/>
          <w14:textOutline w14:w="5793" w14:cap="sq" w14:cmpd="sng">
            <w14:solidFill>
              <w14:srgbClr w14:val="000000"/>
            </w14:solidFill>
            <w14:prstDash w14:val="solid"/>
            <w14:bevel/>
          </w14:textOutline>
        </w:rPr>
      </w:pPr>
      <w:r>
        <w:rPr>
          <w:rFonts w:ascii="楷体" w:hAnsi="楷体" w:eastAsia="楷体" w:cs="楷体"/>
          <w:spacing w:val="10"/>
          <w:sz w:val="31"/>
          <w:szCs w:val="31"/>
          <w14:textOutline w14:w="5793" w14:cap="sq" w14:cmpd="sng">
            <w14:solidFill>
              <w14:srgbClr w14:val="000000"/>
            </w14:solidFill>
            <w14:prstDash w14:val="solid"/>
            <w14:bevel/>
          </w14:textOutline>
        </w:rPr>
        <w:t>公务接待费与</w:t>
      </w:r>
      <w:r>
        <w:rPr>
          <w:rFonts w:ascii="楷体" w:hAnsi="楷体" w:eastAsia="楷体" w:cs="楷体"/>
          <w:spacing w:val="10"/>
          <w:sz w:val="31"/>
          <w:szCs w:val="31"/>
        </w:rPr>
        <w:t xml:space="preserve"> </w:t>
      </w:r>
      <w:r>
        <w:rPr>
          <w:rFonts w:ascii="Times New Roman" w:hAnsi="Times New Roman" w:eastAsia="Times New Roman" w:cs="Times New Roman"/>
          <w:b/>
          <w:bCs/>
          <w:spacing w:val="10"/>
          <w:sz w:val="31"/>
          <w:szCs w:val="31"/>
        </w:rPr>
        <w:t>202</w:t>
      </w:r>
      <w:r>
        <w:rPr>
          <w:rFonts w:hint="eastAsia" w:ascii="Times New Roman" w:hAnsi="Times New Roman" w:eastAsia="宋体" w:cs="Times New Roman"/>
          <w:b/>
          <w:bCs/>
          <w:spacing w:val="10"/>
          <w:sz w:val="31"/>
          <w:szCs w:val="31"/>
          <w:lang w:val="en-US" w:eastAsia="zh-CN"/>
        </w:rPr>
        <w:t>3</w:t>
      </w:r>
      <w:r>
        <w:rPr>
          <w:rFonts w:ascii="Times New Roman" w:hAnsi="Times New Roman" w:eastAsia="Times New Roman" w:cs="Times New Roman"/>
          <w:spacing w:val="10"/>
          <w:sz w:val="31"/>
          <w:szCs w:val="31"/>
        </w:rPr>
        <w:t xml:space="preserve"> </w:t>
      </w:r>
      <w:r>
        <w:rPr>
          <w:rFonts w:ascii="楷体" w:hAnsi="楷体" w:eastAsia="楷体" w:cs="楷体"/>
          <w:spacing w:val="10"/>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10"/>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8"/>
          <w:sz w:val="31"/>
          <w:szCs w:val="31"/>
          <w14:textOutline w14:w="5793" w14:cap="sq" w14:cmpd="sng">
            <w14:solidFill>
              <w14:srgbClr w14:val="000000"/>
            </w14:solidFill>
            <w14:prstDash w14:val="solid"/>
            <w14:bevel/>
          </w14:textOutline>
        </w:rPr>
        <w:t>。</w:t>
      </w:r>
    </w:p>
    <w:p>
      <w:pPr>
        <w:keepNext w:val="0"/>
        <w:keepLines w:val="0"/>
        <w:pageBreakBefore w:val="0"/>
        <w:kinsoku/>
        <w:overflowPunct/>
        <w:topLinePunct w:val="0"/>
        <w:autoSpaceDE/>
        <w:autoSpaceDN/>
        <w:bidi w:val="0"/>
        <w:adjustRightInd/>
        <w:snapToGrid/>
        <w:spacing w:line="576" w:lineRule="exact"/>
        <w:ind w:left="0" w:leftChars="0" w:right="0" w:rightChars="0" w:firstLine="652" w:firstLineChars="200"/>
        <w:jc w:val="both"/>
        <w:textAlignment w:val="auto"/>
        <w:rPr>
          <w:rFonts w:hint="default" w:ascii="仿宋" w:hAnsi="仿宋" w:eastAsia="仿宋" w:cs="仿宋"/>
          <w:spacing w:val="8"/>
          <w:sz w:val="30"/>
          <w:szCs w:val="30"/>
          <w:highlight w:val="none"/>
          <w:lang w:val="en-US" w:eastAsia="zh-CN"/>
        </w:rPr>
      </w:pPr>
      <w:r>
        <w:rPr>
          <w:rFonts w:hint="eastAsia" w:ascii="仿宋" w:hAnsi="仿宋" w:eastAsia="仿宋" w:cs="仿宋"/>
          <w:spacing w:val="8"/>
          <w:sz w:val="31"/>
          <w:szCs w:val="31"/>
          <w:lang w:val="en-US" w:eastAsia="zh-CN"/>
        </w:rPr>
        <w:t>巴中市巴州区光荣院</w:t>
      </w:r>
      <w:r>
        <w:rPr>
          <w:rFonts w:hint="eastAsia" w:ascii="仿宋" w:hAnsi="仿宋" w:eastAsia="仿宋" w:cs="仿宋"/>
          <w:spacing w:val="8"/>
          <w:sz w:val="30"/>
          <w:szCs w:val="30"/>
          <w:highlight w:val="none"/>
          <w:lang w:val="en-US" w:eastAsia="zh-CN"/>
        </w:rPr>
        <w:t>2024年公务接待与2022年比较无变化。</w:t>
      </w:r>
    </w:p>
    <w:p>
      <w:pPr>
        <w:numPr>
          <w:ilvl w:val="0"/>
          <w:numId w:val="0"/>
        </w:numPr>
        <w:spacing w:line="229" w:lineRule="auto"/>
        <w:ind w:firstLine="652" w:firstLineChars="200"/>
        <w:jc w:val="both"/>
        <w:rPr>
          <w:rFonts w:ascii="楷体" w:hAnsi="楷体" w:eastAsia="楷体" w:cs="楷体"/>
          <w:spacing w:val="3"/>
          <w:sz w:val="31"/>
          <w:szCs w:val="31"/>
          <w14:textOutline w14:w="5793" w14:cap="sq" w14:cmpd="sng">
            <w14:solidFill>
              <w14:srgbClr w14:val="000000"/>
            </w14:solidFill>
            <w14:prstDash w14:val="solid"/>
            <w14:bevel/>
          </w14:textOutline>
        </w:rPr>
      </w:pPr>
      <w:r>
        <w:rPr>
          <w:rFonts w:hint="eastAsia" w:ascii="楷体" w:hAnsi="楷体" w:eastAsia="楷体" w:cs="楷体"/>
          <w:spacing w:val="8"/>
          <w:sz w:val="31"/>
          <w:szCs w:val="31"/>
          <w:lang w:eastAsia="zh-CN"/>
          <w14:textOutline w14:w="5793" w14:cap="sq" w14:cmpd="sng">
            <w14:solidFill>
              <w14:srgbClr w14:val="000000"/>
            </w14:solidFill>
            <w14:prstDash w14:val="solid"/>
            <w14:bevel/>
          </w14:textOutline>
        </w:rPr>
        <w:t>（</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二</w:t>
      </w:r>
      <w:r>
        <w:rPr>
          <w:rFonts w:hint="eastAsia" w:ascii="楷体" w:hAnsi="楷体" w:eastAsia="楷体" w:cs="楷体"/>
          <w:spacing w:val="8"/>
          <w:sz w:val="31"/>
          <w:szCs w:val="31"/>
          <w:lang w:eastAsia="zh-CN"/>
          <w14:textOutline w14:w="5793" w14:cap="sq" w14:cmpd="sng">
            <w14:solidFill>
              <w14:srgbClr w14:val="000000"/>
            </w14:solidFill>
            <w14:prstDash w14:val="solid"/>
            <w14:bevel/>
          </w14:textOutline>
        </w:rPr>
        <w:t>）</w:t>
      </w:r>
      <w:r>
        <w:rPr>
          <w:rFonts w:ascii="楷体" w:hAnsi="楷体" w:eastAsia="楷体" w:cs="楷体"/>
          <w:spacing w:val="8"/>
          <w:sz w:val="31"/>
          <w:szCs w:val="31"/>
          <w14:textOutline w14:w="5793" w14:cap="sq" w14:cmpd="sng">
            <w14:solidFill>
              <w14:srgbClr w14:val="000000"/>
            </w14:solidFill>
            <w14:prstDash w14:val="solid"/>
            <w14:bevel/>
          </w14:textOutline>
        </w:rPr>
        <w:t>公务用车购置及运行维护费与</w:t>
      </w:r>
      <w:r>
        <w:rPr>
          <w:rFonts w:ascii="楷体" w:hAnsi="楷体" w:eastAsia="楷体" w:cs="楷体"/>
          <w:spacing w:val="8"/>
          <w:sz w:val="31"/>
          <w:szCs w:val="31"/>
        </w:rPr>
        <w:t xml:space="preserve"> </w:t>
      </w:r>
      <w:r>
        <w:rPr>
          <w:rFonts w:ascii="Times New Roman" w:hAnsi="Times New Roman" w:eastAsia="Times New Roman" w:cs="Times New Roman"/>
          <w:b/>
          <w:bCs/>
          <w:spacing w:val="8"/>
          <w:sz w:val="31"/>
          <w:szCs w:val="31"/>
        </w:rPr>
        <w:t>202</w:t>
      </w:r>
      <w:r>
        <w:rPr>
          <w:rFonts w:hint="eastAsia" w:ascii="Times New Roman" w:hAnsi="Times New Roman" w:eastAsia="宋体" w:cs="Times New Roman"/>
          <w:b/>
          <w:bCs/>
          <w:spacing w:val="8"/>
          <w:sz w:val="31"/>
          <w:szCs w:val="31"/>
          <w:lang w:val="en-US" w:eastAsia="zh-CN"/>
        </w:rPr>
        <w:t>3</w:t>
      </w:r>
      <w:r>
        <w:rPr>
          <w:rFonts w:ascii="Times New Roman" w:hAnsi="Times New Roman" w:eastAsia="Times New Roman" w:cs="Times New Roman"/>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年预算</w:t>
      </w:r>
      <w:r>
        <w:rPr>
          <w:rFonts w:hint="eastAsia" w:ascii="楷体" w:hAnsi="楷体" w:eastAsia="楷体" w:cs="楷体"/>
          <w:spacing w:val="8"/>
          <w:sz w:val="31"/>
          <w:szCs w:val="31"/>
          <w:lang w:val="en-US" w:eastAsia="zh-CN"/>
          <w14:textOutline w14:w="5793" w14:cap="sq" w14:cmpd="sng">
            <w14:solidFill>
              <w14:srgbClr w14:val="000000"/>
            </w14:solidFill>
            <w14:prstDash w14:val="solid"/>
            <w14:bevel/>
          </w14:textOutline>
        </w:rPr>
        <w:t>对比情况</w:t>
      </w:r>
      <w:r>
        <w:rPr>
          <w:rFonts w:ascii="楷体" w:hAnsi="楷体" w:eastAsia="楷体" w:cs="楷体"/>
          <w:spacing w:val="3"/>
          <w:sz w:val="31"/>
          <w:szCs w:val="31"/>
          <w14:textOutline w14:w="5793" w14:cap="sq" w14:cmpd="sng">
            <w14:solidFill>
              <w14:srgbClr w14:val="000000"/>
            </w14:solidFill>
            <w14:prstDash w14:val="solid"/>
            <w14:bevel/>
          </w14:textOutline>
        </w:rPr>
        <w:t>。</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巴中市巴州区光荣院</w:t>
      </w:r>
      <w:r>
        <w:rPr>
          <w:rFonts w:hint="eastAsia" w:ascii="仿宋" w:hAnsi="仿宋" w:eastAsia="仿宋" w:cs="仿宋"/>
          <w:spacing w:val="8"/>
          <w:sz w:val="31"/>
          <w:szCs w:val="31"/>
          <w:highlight w:val="none"/>
          <w:lang w:val="en-US" w:eastAsia="zh-CN"/>
        </w:rPr>
        <w:t>2024年公务用车购置及运行维护费较2023年预算无变化。</w:t>
      </w:r>
    </w:p>
    <w:p>
      <w:pPr>
        <w:numPr>
          <w:ilvl w:val="0"/>
          <w:numId w:val="4"/>
        </w:numPr>
        <w:spacing w:before="1" w:line="232" w:lineRule="auto"/>
        <w:ind w:left="675" w:leftChars="0" w:firstLine="0" w:firstLineChars="0"/>
        <w:outlineLvl w:val="1"/>
        <w:rPr>
          <w:rFonts w:ascii="黑体" w:hAnsi="黑体" w:eastAsia="黑体" w:cs="黑体"/>
          <w:spacing w:val="8"/>
          <w:sz w:val="31"/>
          <w:szCs w:val="31"/>
        </w:rPr>
      </w:pPr>
      <w:r>
        <w:rPr>
          <w:rFonts w:ascii="黑体" w:hAnsi="黑体" w:eastAsia="黑体" w:cs="黑体"/>
          <w:spacing w:val="8"/>
          <w:sz w:val="31"/>
          <w:szCs w:val="31"/>
        </w:rPr>
        <w:t>政府性基金预算支出情况说明</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巴中市巴州区光荣院</w:t>
      </w:r>
      <w:r>
        <w:rPr>
          <w:rFonts w:hint="eastAsia" w:ascii="仿宋" w:hAnsi="仿宋" w:eastAsia="仿宋" w:cs="仿宋"/>
          <w:spacing w:val="8"/>
          <w:sz w:val="31"/>
          <w:szCs w:val="31"/>
          <w:highlight w:val="none"/>
          <w:lang w:val="en-US" w:eastAsia="zh-CN"/>
        </w:rPr>
        <w:t>2024年没有使用政府性基金预算拨款安排的支出。</w:t>
      </w:r>
    </w:p>
    <w:p>
      <w:pPr>
        <w:numPr>
          <w:ilvl w:val="0"/>
          <w:numId w:val="4"/>
        </w:numPr>
        <w:spacing w:before="1" w:line="235" w:lineRule="auto"/>
        <w:ind w:left="675" w:leftChars="0" w:firstLine="0" w:firstLineChars="0"/>
        <w:outlineLvl w:val="1"/>
        <w:rPr>
          <w:rFonts w:ascii="黑体" w:hAnsi="黑体" w:eastAsia="黑体" w:cs="黑体"/>
          <w:spacing w:val="9"/>
          <w:sz w:val="31"/>
          <w:szCs w:val="31"/>
        </w:rPr>
      </w:pPr>
      <w:r>
        <w:rPr>
          <w:rFonts w:ascii="黑体" w:hAnsi="黑体" w:eastAsia="黑体" w:cs="黑体"/>
          <w:spacing w:val="9"/>
          <w:sz w:val="31"/>
          <w:szCs w:val="31"/>
        </w:rPr>
        <w:t>国有资本经营预算情况说明</w:t>
      </w:r>
    </w:p>
    <w:p>
      <w:pPr>
        <w:spacing w:before="294" w:line="345" w:lineRule="auto"/>
        <w:ind w:left="40" w:right="137" w:firstLine="670"/>
        <w:rPr>
          <w:rFonts w:ascii="黑体" w:hAnsi="黑体" w:eastAsia="黑体" w:cs="黑体"/>
          <w:spacing w:val="9"/>
          <w:sz w:val="31"/>
          <w:szCs w:val="31"/>
        </w:rPr>
      </w:pPr>
      <w:r>
        <w:rPr>
          <w:rFonts w:hint="eastAsia" w:ascii="仿宋" w:hAnsi="仿宋" w:eastAsia="仿宋" w:cs="仿宋"/>
          <w:spacing w:val="8"/>
          <w:sz w:val="31"/>
          <w:szCs w:val="31"/>
          <w:lang w:val="en-US" w:eastAsia="zh-CN"/>
        </w:rPr>
        <w:t>巴中市巴州区光荣院</w:t>
      </w:r>
      <w:r>
        <w:rPr>
          <w:rFonts w:hint="eastAsia" w:ascii="仿宋" w:hAnsi="仿宋" w:eastAsia="仿宋" w:cs="仿宋"/>
          <w:spacing w:val="8"/>
          <w:sz w:val="31"/>
          <w:szCs w:val="31"/>
          <w:highlight w:val="none"/>
          <w:lang w:val="en-US" w:eastAsia="zh-CN"/>
        </w:rPr>
        <w:t>2024年没有国有资本经营预算。</w:t>
      </w:r>
    </w:p>
    <w:p>
      <w:pPr>
        <w:spacing w:before="1" w:line="233" w:lineRule="auto"/>
        <w:ind w:left="667"/>
        <w:outlineLvl w:val="1"/>
        <w:rPr>
          <w:rFonts w:ascii="黑体" w:hAnsi="黑体" w:eastAsia="黑体" w:cs="黑体"/>
          <w:sz w:val="31"/>
          <w:szCs w:val="31"/>
        </w:rPr>
      </w:pPr>
      <w:r>
        <w:rPr>
          <w:rFonts w:ascii="黑体" w:hAnsi="黑体" w:eastAsia="黑体" w:cs="黑体"/>
          <w:spacing w:val="16"/>
          <w:sz w:val="31"/>
          <w:szCs w:val="31"/>
        </w:rPr>
        <w:t>八</w:t>
      </w:r>
      <w:r>
        <w:rPr>
          <w:rFonts w:ascii="黑体" w:hAnsi="黑体" w:eastAsia="黑体" w:cs="黑体"/>
          <w:spacing w:val="10"/>
          <w:sz w:val="31"/>
          <w:szCs w:val="31"/>
        </w:rPr>
        <w:t>、</w:t>
      </w:r>
      <w:r>
        <w:rPr>
          <w:rFonts w:ascii="黑体" w:hAnsi="黑体" w:eastAsia="黑体" w:cs="黑体"/>
          <w:spacing w:val="8"/>
          <w:sz w:val="31"/>
          <w:szCs w:val="31"/>
        </w:rPr>
        <w:t>其他重要事项的情况说明</w:t>
      </w:r>
    </w:p>
    <w:p>
      <w:pPr>
        <w:spacing w:before="188" w:line="231" w:lineRule="auto"/>
        <w:ind w:left="692"/>
        <w:outlineLvl w:val="2"/>
        <w:rPr>
          <w:rFonts w:ascii="楷体" w:hAnsi="楷体" w:eastAsia="楷体" w:cs="楷体"/>
          <w:spacing w:val="19"/>
          <w:sz w:val="31"/>
          <w:szCs w:val="31"/>
          <w14:textOutline w14:w="5793" w14:cap="sq" w14:cmpd="sng">
            <w14:solidFill>
              <w14:srgbClr w14:val="000000"/>
            </w14:solidFill>
            <w14:prstDash w14:val="solid"/>
            <w14:bevel/>
          </w14:textOutline>
        </w:rPr>
      </w:pPr>
      <w:r>
        <w:rPr>
          <w:rFonts w:ascii="楷体" w:hAnsi="楷体" w:eastAsia="楷体" w:cs="楷体"/>
          <w:spacing w:val="28"/>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一)</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机关运行经费情况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w:t>
      </w:r>
      <w:r>
        <w:rPr>
          <w:rFonts w:hint="eastAsia" w:ascii="仿宋" w:hAnsi="仿宋" w:eastAsia="仿宋" w:cs="仿宋"/>
          <w:spacing w:val="8"/>
          <w:sz w:val="31"/>
          <w:szCs w:val="31"/>
          <w:lang w:val="en-US" w:eastAsia="zh-CN"/>
        </w:rPr>
        <w:t>巴中市巴州区光荣院</w:t>
      </w:r>
      <w:r>
        <w:rPr>
          <w:rFonts w:hint="eastAsia" w:ascii="仿宋" w:hAnsi="仿宋" w:eastAsia="仿宋" w:cs="仿宋"/>
          <w:spacing w:val="8"/>
          <w:sz w:val="31"/>
          <w:szCs w:val="31"/>
          <w:highlight w:val="none"/>
          <w:lang w:val="en-US" w:eastAsia="zh-CN"/>
        </w:rPr>
        <w:t>为行政事业全额拨款单位，机关运行经费预算182.07万元。</w:t>
      </w:r>
    </w:p>
    <w:p>
      <w:pPr>
        <w:spacing w:line="232"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二)</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政府采购情况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w:t>
      </w:r>
      <w:r>
        <w:rPr>
          <w:rFonts w:hint="eastAsia" w:ascii="仿宋" w:hAnsi="仿宋" w:eastAsia="仿宋" w:cs="仿宋"/>
          <w:spacing w:val="8"/>
          <w:sz w:val="31"/>
          <w:szCs w:val="31"/>
          <w:lang w:val="en-US" w:eastAsia="zh-CN"/>
        </w:rPr>
        <w:t>巴中市巴州区光荣院</w:t>
      </w:r>
      <w:r>
        <w:rPr>
          <w:rFonts w:hint="eastAsia" w:ascii="仿宋" w:hAnsi="仿宋" w:eastAsia="仿宋" w:cs="仿宋"/>
          <w:spacing w:val="8"/>
          <w:sz w:val="31"/>
          <w:szCs w:val="31"/>
          <w:highlight w:val="none"/>
          <w:lang w:val="en-US" w:eastAsia="zh-CN"/>
        </w:rPr>
        <w:t>安排0.3万元政府采购预算，主要用于办公设备采购。</w:t>
      </w:r>
    </w:p>
    <w:p>
      <w:pPr>
        <w:numPr>
          <w:ilvl w:val="0"/>
          <w:numId w:val="5"/>
        </w:numPr>
        <w:spacing w:line="228" w:lineRule="auto"/>
        <w:ind w:left="692" w:leftChars="0" w:firstLine="0" w:firstLineChars="0"/>
        <w:outlineLvl w:val="2"/>
        <w:rPr>
          <w:rFonts w:ascii="楷体" w:hAnsi="楷体" w:eastAsia="楷体" w:cs="楷体"/>
          <w:spacing w:val="18"/>
          <w:sz w:val="31"/>
          <w:szCs w:val="31"/>
          <w14:textOutline w14:w="5793" w14:cap="sq" w14:cmpd="sng">
            <w14:solidFill>
              <w14:srgbClr w14:val="000000"/>
            </w14:solidFill>
            <w14:prstDash w14:val="solid"/>
            <w14:bevel/>
          </w14:textOutline>
        </w:rPr>
      </w:pPr>
      <w:r>
        <w:rPr>
          <w:rFonts w:ascii="楷体" w:hAnsi="楷体" w:eastAsia="楷体" w:cs="楷体"/>
          <w:spacing w:val="18"/>
          <w:sz w:val="31"/>
          <w:szCs w:val="31"/>
          <w14:textOutline w14:w="5793" w14:cap="sq" w14:cmpd="sng">
            <w14:solidFill>
              <w14:srgbClr w14:val="000000"/>
            </w14:solidFill>
            <w14:prstDash w14:val="solid"/>
            <w14:bevel/>
          </w14:textOutline>
        </w:rPr>
        <w:t>国有资产占有使用情况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lang w:val="en-US" w:eastAsia="zh-CN"/>
        </w:rPr>
        <w:t>巴中市巴州区光荣院</w:t>
      </w: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日国有资产</w:t>
      </w:r>
      <w:r>
        <w:rPr>
          <w:rFonts w:hint="eastAsia" w:ascii="仿宋_GB2312" w:hAnsi="黑体" w:eastAsia="仿宋_GB2312"/>
          <w:sz w:val="32"/>
          <w:szCs w:val="32"/>
          <w:lang w:val="en-US" w:eastAsia="zh-CN"/>
        </w:rPr>
        <w:t>212.43</w:t>
      </w:r>
      <w:r>
        <w:rPr>
          <w:rFonts w:hint="eastAsia" w:ascii="仿宋_GB2312" w:hAnsi="黑体" w:eastAsia="仿宋_GB2312"/>
          <w:sz w:val="32"/>
          <w:szCs w:val="32"/>
        </w:rPr>
        <w:t>万元</w:t>
      </w:r>
      <w:r>
        <w:rPr>
          <w:rFonts w:hint="eastAsia" w:ascii="仿宋_GB2312" w:hAnsi="黑体" w:eastAsia="仿宋_GB2312" w:cs="仿宋_GB2312"/>
          <w:sz w:val="32"/>
          <w:szCs w:val="32"/>
        </w:rPr>
        <w:t>。</w:t>
      </w:r>
    </w:p>
    <w:p>
      <w:pPr>
        <w:spacing w:line="228" w:lineRule="auto"/>
        <w:ind w:left="692"/>
        <w:outlineLvl w:val="2"/>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4"/>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四)</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预算绩效情况</w:t>
      </w:r>
    </w:p>
    <w:p>
      <w:pPr>
        <w:spacing w:before="294" w:line="345" w:lineRule="auto"/>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2024年财政厅部门通用项目和专用项目均按要求实行绩效目标管理，涉及一般公共预算当年拨款190.07万元。</w:t>
      </w: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spacing w:before="223" w:line="212" w:lineRule="auto"/>
        <w:outlineLvl w:val="0"/>
        <w:rPr>
          <w:rFonts w:ascii="微软雅黑" w:hAnsi="微软雅黑" w:eastAsia="微软雅黑" w:cs="微软雅黑"/>
          <w:spacing w:val="8"/>
          <w:sz w:val="52"/>
          <w:szCs w:val="52"/>
        </w:rPr>
      </w:pPr>
    </w:p>
    <w:p>
      <w:pPr>
        <w:numPr>
          <w:ilvl w:val="0"/>
          <w:numId w:val="6"/>
        </w:numPr>
        <w:spacing w:before="223" w:line="212" w:lineRule="auto"/>
        <w:ind w:left="1834"/>
        <w:outlineLvl w:val="0"/>
        <w:rPr>
          <w:rFonts w:ascii="微软雅黑" w:hAnsi="微软雅黑" w:eastAsia="微软雅黑" w:cs="微软雅黑"/>
          <w:spacing w:val="4"/>
          <w:sz w:val="52"/>
          <w:szCs w:val="52"/>
        </w:rPr>
      </w:pPr>
      <w:r>
        <w:rPr>
          <w:rFonts w:ascii="微软雅黑" w:hAnsi="微软雅黑" w:eastAsia="微软雅黑" w:cs="微软雅黑"/>
          <w:spacing w:val="4"/>
          <w:sz w:val="52"/>
          <w:szCs w:val="52"/>
        </w:rPr>
        <w:t xml:space="preserve">  名词解释</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1.财政拨款收入：指单位从同级财政部门取得的财政预算资金。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2.事业收入：指事业单位开展专业业务活动及辅助活动取得的收入。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3.经营收入：指事业单位在专业业务活动及其辅助活动之外开展非独立核算经营活动取得的收入。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4.其他收入：指单位取得的除上述收入以外的各项收入。</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6.年初结转和结余：指以前年度尚未完成、结转到本年按有关规定继续使用的资金。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7.结余分配：指事业单位按照事业单位会计制度的规定从非财政补助结余中分配的事业基金和职工福利基金等。</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8.年末结转和结余：指单位按有关规定结转到下年或以后年度继续使用的资金。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9.社会保障和就业（类）抚恤（款）光荣院（项）:单位正常运转的基本支出，包括基本工资、津贴补贴等人员经费以及办公费、印刷费、水电费等日常公用经费，以及在院休养人员各项费用。</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10.社会保障和就业（类）行政事业单位离退休（款）机关事业单位基本养老保险缴费支出（项）:指实施养老保险制度后，部门按规定由单位缴纳的基本养老保险费支出，反映机关事业单位实施养老保险制度由单位缴纳的基本养老保险费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11、医疗卫生与计划生育（类）行政事业单位医疗（款）事业单位医疗（项）：指财政部门集中安排的事业单位基本医疗保险缴费经费。</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12、住房保障（类）住房改革支出（款）住房公积金（项）：指行政事业单位按人力资源和社会保障部、财政部规定的基本工资和津贴补贴以及规定比例为职工缴纳的住房公积金。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13基本支出：指为保障机构正常运转、完成日常工作任务而发生的人员支出和公用支出。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14.项目支出：指在基本支出之外为完成特定行政任务和事业发展目标所发生的支出。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15.经营支出：指事业单位在专业业务活动及其辅助活动之外开展非独立核算经营活动发生的支出。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1"/>
          <w:szCs w:val="31"/>
          <w:highlight w:val="none"/>
          <w:lang w:val="en-US" w:eastAsia="zh-CN"/>
        </w:rPr>
      </w:pPr>
    </w:p>
    <w:p>
      <w:pPr>
        <w:keepNext w:val="0"/>
        <w:keepLines w:val="0"/>
        <w:pageBreakBefore w:val="0"/>
        <w:widowControl/>
        <w:overflowPunct/>
        <w:topLinePunct w:val="0"/>
        <w:bidi w:val="0"/>
        <w:spacing w:line="480" w:lineRule="exact"/>
        <w:ind w:right="137" w:firstLine="652" w:firstLineChars="200"/>
        <w:jc w:val="both"/>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附件：</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 xml:space="preserve">        </w:t>
      </w:r>
      <w:r>
        <w:rPr>
          <w:rFonts w:hint="eastAsia" w:ascii="仿宋" w:hAnsi="仿宋" w:eastAsia="仿宋" w:cs="仿宋"/>
          <w:spacing w:val="8"/>
          <w:sz w:val="31"/>
          <w:szCs w:val="31"/>
          <w:lang w:val="en-US" w:eastAsia="zh-CN"/>
        </w:rPr>
        <w:t>巴中市巴州区军队离休退休干部管理所</w:t>
      </w:r>
      <w:r>
        <w:rPr>
          <w:rFonts w:hint="eastAsia" w:ascii="仿宋" w:hAnsi="仿宋" w:eastAsia="仿宋" w:cs="仿宋"/>
          <w:spacing w:val="8"/>
          <w:sz w:val="31"/>
          <w:szCs w:val="31"/>
          <w:highlight w:val="none"/>
          <w:lang w:val="en-US" w:eastAsia="zh-CN"/>
        </w:rPr>
        <w:t>2024年单位预算公开报表</w:t>
      </w:r>
    </w:p>
    <w:p>
      <w:pPr>
        <w:keepNext w:val="0"/>
        <w:keepLines w:val="0"/>
        <w:pageBreakBefore w:val="0"/>
        <w:widowControl/>
        <w:overflowPunct/>
        <w:topLinePunct w:val="0"/>
        <w:bidi w:val="0"/>
        <w:spacing w:line="480" w:lineRule="exact"/>
        <w:ind w:right="137"/>
        <w:jc w:val="both"/>
        <w:rPr>
          <w:rFonts w:hint="eastAsia" w:ascii="仿宋" w:hAnsi="仿宋" w:eastAsia="仿宋" w:cs="仿宋"/>
          <w:spacing w:val="8"/>
          <w:sz w:val="31"/>
          <w:szCs w:val="31"/>
          <w:highlight w:val="none"/>
          <w:lang w:val="en-US" w:eastAsia="zh-CN"/>
        </w:rPr>
      </w:pPr>
    </w:p>
    <w:p>
      <w:pPr>
        <w:keepNext w:val="0"/>
        <w:keepLines w:val="0"/>
        <w:pageBreakBefore w:val="0"/>
        <w:widowControl/>
        <w:overflowPunct/>
        <w:topLinePunct w:val="0"/>
        <w:bidi w:val="0"/>
        <w:spacing w:line="480" w:lineRule="exact"/>
        <w:ind w:left="40" w:right="137" w:firstLine="670"/>
        <w:rPr>
          <w:rFonts w:hint="eastAsia" w:ascii="仿宋" w:hAnsi="仿宋" w:eastAsia="仿宋" w:cs="仿宋"/>
          <w:spacing w:val="8"/>
          <w:sz w:val="31"/>
          <w:szCs w:val="31"/>
          <w:highlight w:val="none"/>
          <w:lang w:val="en-US" w:eastAsia="zh-CN"/>
        </w:rPr>
      </w:pPr>
    </w:p>
    <w:p>
      <w:pPr>
        <w:keepNext w:val="0"/>
        <w:keepLines w:val="0"/>
        <w:pageBreakBefore w:val="0"/>
        <w:widowControl/>
        <w:overflowPunct/>
        <w:topLinePunct w:val="0"/>
        <w:bidi w:val="0"/>
        <w:spacing w:line="480" w:lineRule="exact"/>
        <w:ind w:left="5066" w:leftChars="587" w:right="137" w:hanging="3833" w:hangingChars="1176"/>
        <w:jc w:val="both"/>
        <w:rPr>
          <w:rFonts w:hint="eastAsia" w:ascii="仿宋" w:hAnsi="仿宋" w:eastAsia="仿宋" w:cs="仿宋"/>
          <w:spacing w:val="8"/>
          <w:sz w:val="31"/>
          <w:szCs w:val="31"/>
          <w:highlight w:val="none"/>
          <w:lang w:val="en-US" w:eastAsia="zh-CN"/>
        </w:rPr>
      </w:pPr>
      <w:r>
        <w:rPr>
          <w:rFonts w:hint="eastAsia" w:ascii="仿宋" w:hAnsi="仿宋" w:eastAsia="仿宋" w:cs="仿宋"/>
          <w:spacing w:val="8"/>
          <w:sz w:val="31"/>
          <w:szCs w:val="31"/>
          <w:highlight w:val="none"/>
          <w:lang w:val="en-US" w:eastAsia="zh-CN"/>
        </w:rPr>
        <w:t xml:space="preserve">         </w:t>
      </w:r>
      <w:r>
        <w:rPr>
          <w:rFonts w:hint="eastAsia" w:ascii="仿宋" w:hAnsi="仿宋" w:eastAsia="仿宋" w:cs="仿宋"/>
          <w:spacing w:val="8"/>
          <w:sz w:val="31"/>
          <w:szCs w:val="31"/>
          <w:lang w:val="en-US" w:eastAsia="zh-CN"/>
        </w:rPr>
        <w:t>巴中市巴州区军队离休退休干部管理所</w:t>
      </w:r>
      <w:r>
        <w:rPr>
          <w:rFonts w:hint="eastAsia" w:ascii="仿宋" w:hAnsi="仿宋" w:eastAsia="仿宋" w:cs="仿宋"/>
          <w:spacing w:val="8"/>
          <w:sz w:val="31"/>
          <w:szCs w:val="31"/>
          <w:highlight w:val="none"/>
          <w:lang w:val="en-US" w:eastAsia="zh-CN"/>
        </w:rPr>
        <w:t xml:space="preserve">                      2024年3月5日</w:t>
      </w:r>
    </w:p>
    <w:sectPr>
      <w:footerReference r:id="rId20" w:type="default"/>
      <w:pgSz w:w="11906" w:h="16839"/>
      <w:pgMar w:top="1431" w:right="1785" w:bottom="855" w:left="1785" w:header="0" w:footer="5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瀹嬩綋">
    <w:altName w:val="Segoe Print"/>
    <w:panose1 w:val="00000000000000000000"/>
    <w:charset w:val="00"/>
    <w:family w:val="auto"/>
    <w:pitch w:val="default"/>
    <w:sig w:usb0="00000000" w:usb1="00000000" w:usb2="00000000" w:usb3="00000000" w:csb0="00040001" w:csb1="00000000"/>
  </w:font>
  <w:font w:name="Aharoni">
    <w:altName w:val="Yu Gothic UI Semibold"/>
    <w:panose1 w:val="02010803020104030203"/>
    <w:charset w:val="00"/>
    <w:family w:val="auto"/>
    <w:pitch w:val="default"/>
    <w:sig w:usb0="00000000"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2 -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- 28 -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- 49 -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rFonts w:ascii="宋体" w:hAnsi="宋体" w:eastAsia="宋体" w:cs="宋体"/>
        <w:sz w:val="28"/>
        <w:szCs w:val="28"/>
      </w:rPr>
      <w:t>- 50 -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- 51 -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6587"/>
      <w:rPr>
        <w:rFonts w:ascii="宋体" w:hAnsi="宋体" w:eastAsia="宋体" w:cs="宋体"/>
        <w:sz w:val="28"/>
        <w:szCs w:val="28"/>
      </w:rPr>
    </w:pPr>
    <w:r>
      <w:rPr>
        <w:rFonts w:ascii="宋体" w:hAnsi="宋体" w:eastAsia="宋体" w:cs="宋体"/>
        <w:sz w:val="28"/>
        <w:szCs w:val="28"/>
      </w:rPr>
      <w:t>- 52 -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r>
      <w:rPr>
        <w:rFonts w:ascii="宋体" w:hAnsi="宋体" w:eastAsia="宋体" w:cs="宋体"/>
        <w:sz w:val="28"/>
        <w:szCs w:val="28"/>
      </w:rPr>
      <w:t>- 84 -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r>
      <w:rPr>
        <w:rFonts w:ascii="宋体" w:hAnsi="宋体" w:eastAsia="宋体" w:cs="宋体"/>
        <w:sz w:val="28"/>
        <w:szCs w:val="28"/>
      </w:rPr>
      <w:t>- 10 -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r>
      <w:rPr>
        <w:rFonts w:ascii="宋体" w:hAnsi="宋体" w:eastAsia="宋体" w:cs="宋体"/>
        <w:sz w:val="28"/>
        <w:szCs w:val="28"/>
      </w:rPr>
      <w:t>- 12 -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- 14 -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r>
      <w:rPr>
        <w:rFonts w:ascii="宋体" w:hAnsi="宋体" w:eastAsia="宋体" w:cs="宋体"/>
        <w:sz w:val="28"/>
        <w:szCs w:val="28"/>
      </w:rPr>
      <w:t>- 15 -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r>
      <w:rPr>
        <w:rFonts w:ascii="宋体" w:hAnsi="宋体" w:eastAsia="宋体" w:cs="宋体"/>
        <w:sz w:val="28"/>
        <w:szCs w:val="28"/>
      </w:rPr>
      <w:t>- 21 -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r>
      <w:rPr>
        <w:rFonts w:ascii="宋体" w:hAnsi="宋体" w:eastAsia="宋体" w:cs="宋体"/>
        <w:sz w:val="28"/>
        <w:szCs w:val="28"/>
      </w:rPr>
      <w:t>- 26 -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r>
      <w:rPr>
        <w:rFonts w:ascii="宋体" w:hAnsi="宋体" w:eastAsia="宋体" w:cs="宋体"/>
        <w:sz w:val="28"/>
        <w:szCs w:val="28"/>
      </w:rPr>
      <w:t>- 27 -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16981"/>
    <w:multiLevelType w:val="singleLevel"/>
    <w:tmpl w:val="82216981"/>
    <w:lvl w:ilvl="0" w:tentative="0">
      <w:start w:val="1"/>
      <w:numFmt w:val="chineseCounting"/>
      <w:suff w:val="space"/>
      <w:lvlText w:val="第%1部分"/>
      <w:lvlJc w:val="left"/>
      <w:rPr>
        <w:rFonts w:hint="eastAsia"/>
      </w:rPr>
    </w:lvl>
  </w:abstractNum>
  <w:abstractNum w:abstractNumId="1">
    <w:nsid w:val="AB551F1C"/>
    <w:multiLevelType w:val="singleLevel"/>
    <w:tmpl w:val="AB551F1C"/>
    <w:lvl w:ilvl="0" w:tentative="0">
      <w:start w:val="1"/>
      <w:numFmt w:val="chineseCounting"/>
      <w:suff w:val="space"/>
      <w:lvlText w:val="(%1)"/>
      <w:lvlJc w:val="left"/>
      <w:rPr>
        <w:rFonts w:hint="eastAsia"/>
      </w:rPr>
    </w:lvl>
  </w:abstractNum>
  <w:abstractNum w:abstractNumId="2">
    <w:nsid w:val="0573ED70"/>
    <w:multiLevelType w:val="singleLevel"/>
    <w:tmpl w:val="0573ED70"/>
    <w:lvl w:ilvl="0" w:tentative="0">
      <w:start w:val="5"/>
      <w:numFmt w:val="chineseCounting"/>
      <w:suff w:val="nothing"/>
      <w:lvlText w:val="%1、"/>
      <w:lvlJc w:val="left"/>
      <w:rPr>
        <w:rFonts w:hint="eastAsia"/>
      </w:rPr>
    </w:lvl>
  </w:abstractNum>
  <w:abstractNum w:abstractNumId="3">
    <w:nsid w:val="17211F52"/>
    <w:multiLevelType w:val="singleLevel"/>
    <w:tmpl w:val="17211F52"/>
    <w:lvl w:ilvl="0" w:tentative="0">
      <w:start w:val="4"/>
      <w:numFmt w:val="chineseCounting"/>
      <w:suff w:val="space"/>
      <w:lvlText w:val="第%1部分"/>
      <w:lvlJc w:val="left"/>
      <w:rPr>
        <w:rFonts w:hint="eastAsia"/>
      </w:rPr>
    </w:lvl>
  </w:abstractNum>
  <w:abstractNum w:abstractNumId="4">
    <w:nsid w:val="461D932B"/>
    <w:multiLevelType w:val="singleLevel"/>
    <w:tmpl w:val="461D932B"/>
    <w:lvl w:ilvl="0" w:tentative="0">
      <w:start w:val="1"/>
      <w:numFmt w:val="chineseCounting"/>
      <w:suff w:val="nothing"/>
      <w:lvlText w:val="%1、"/>
      <w:lvlJc w:val="left"/>
      <w:rPr>
        <w:rFonts w:hint="eastAsia"/>
      </w:rPr>
    </w:lvl>
  </w:abstractNum>
  <w:abstractNum w:abstractNumId="5">
    <w:nsid w:val="49FD6267"/>
    <w:multiLevelType w:val="singleLevel"/>
    <w:tmpl w:val="49FD6267"/>
    <w:lvl w:ilvl="0" w:tentative="0">
      <w:start w:val="1"/>
      <w:numFmt w:val="chineseCounting"/>
      <w:suff w:val="space"/>
      <w:lvlText w:val="(%1)"/>
      <w:lvlJc w:val="left"/>
      <w:rPr>
        <w:rFonts w:hint="eastAsia"/>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diNDkxNzk5ZTQ5YmE1ZWNiYzM0ZDk5ZmE3NTdjMmUifQ=="/>
  </w:docVars>
  <w:rsids>
    <w:rsidRoot w:val="00000000"/>
    <w:rsid w:val="004B48CF"/>
    <w:rsid w:val="00705960"/>
    <w:rsid w:val="00CB4EE1"/>
    <w:rsid w:val="00F933BD"/>
    <w:rsid w:val="013B4944"/>
    <w:rsid w:val="01C506B1"/>
    <w:rsid w:val="021F7DC1"/>
    <w:rsid w:val="02F0175E"/>
    <w:rsid w:val="03103BAE"/>
    <w:rsid w:val="034A70C0"/>
    <w:rsid w:val="034D6BB0"/>
    <w:rsid w:val="043A5387"/>
    <w:rsid w:val="045E5411"/>
    <w:rsid w:val="04801687"/>
    <w:rsid w:val="06936FD0"/>
    <w:rsid w:val="07072694"/>
    <w:rsid w:val="0744651C"/>
    <w:rsid w:val="07D01BEA"/>
    <w:rsid w:val="087E6008"/>
    <w:rsid w:val="094F5C0A"/>
    <w:rsid w:val="09886B94"/>
    <w:rsid w:val="0A00672A"/>
    <w:rsid w:val="0A636CB9"/>
    <w:rsid w:val="0A693642"/>
    <w:rsid w:val="0AD66AAF"/>
    <w:rsid w:val="0B095AB3"/>
    <w:rsid w:val="0B406373"/>
    <w:rsid w:val="0C0F578C"/>
    <w:rsid w:val="0C8E44C1"/>
    <w:rsid w:val="0CB33F28"/>
    <w:rsid w:val="0CEA5470"/>
    <w:rsid w:val="0D091D9A"/>
    <w:rsid w:val="0D7D4536"/>
    <w:rsid w:val="0D8340A9"/>
    <w:rsid w:val="0E43308A"/>
    <w:rsid w:val="0EB83A78"/>
    <w:rsid w:val="0FA35C26"/>
    <w:rsid w:val="0FB26719"/>
    <w:rsid w:val="0FFE19AD"/>
    <w:rsid w:val="1090632E"/>
    <w:rsid w:val="11394B48"/>
    <w:rsid w:val="11A46535"/>
    <w:rsid w:val="11E86A8B"/>
    <w:rsid w:val="12107727"/>
    <w:rsid w:val="127F665A"/>
    <w:rsid w:val="12E97062"/>
    <w:rsid w:val="13392CAD"/>
    <w:rsid w:val="137B1518"/>
    <w:rsid w:val="137E1549"/>
    <w:rsid w:val="13EC7D20"/>
    <w:rsid w:val="15D4514D"/>
    <w:rsid w:val="1606331B"/>
    <w:rsid w:val="16E743D3"/>
    <w:rsid w:val="1763654B"/>
    <w:rsid w:val="18BE612E"/>
    <w:rsid w:val="196547FC"/>
    <w:rsid w:val="19C77265"/>
    <w:rsid w:val="19CD4B4E"/>
    <w:rsid w:val="1A1E2903"/>
    <w:rsid w:val="1A6745A4"/>
    <w:rsid w:val="1A6F5BFE"/>
    <w:rsid w:val="1A7D3DC7"/>
    <w:rsid w:val="1AC92B69"/>
    <w:rsid w:val="1B320B78"/>
    <w:rsid w:val="1C3E30E2"/>
    <w:rsid w:val="1C69015F"/>
    <w:rsid w:val="1DC75A85"/>
    <w:rsid w:val="1DD45AAC"/>
    <w:rsid w:val="1E0A7720"/>
    <w:rsid w:val="1E5909B0"/>
    <w:rsid w:val="1EB678A8"/>
    <w:rsid w:val="1F525822"/>
    <w:rsid w:val="1FAC2823"/>
    <w:rsid w:val="20895738"/>
    <w:rsid w:val="20C95670"/>
    <w:rsid w:val="20E13B3C"/>
    <w:rsid w:val="22721A61"/>
    <w:rsid w:val="229E0D7F"/>
    <w:rsid w:val="22A16843"/>
    <w:rsid w:val="22C8229D"/>
    <w:rsid w:val="23244DE0"/>
    <w:rsid w:val="23360FB7"/>
    <w:rsid w:val="23F02367"/>
    <w:rsid w:val="241430A6"/>
    <w:rsid w:val="243F3E9B"/>
    <w:rsid w:val="24521E21"/>
    <w:rsid w:val="24D57D42"/>
    <w:rsid w:val="24EC710F"/>
    <w:rsid w:val="24FB6014"/>
    <w:rsid w:val="26804A23"/>
    <w:rsid w:val="26D44D6F"/>
    <w:rsid w:val="26FD42C6"/>
    <w:rsid w:val="270A0791"/>
    <w:rsid w:val="27BF3329"/>
    <w:rsid w:val="28E3573D"/>
    <w:rsid w:val="29323FCF"/>
    <w:rsid w:val="29BA2F79"/>
    <w:rsid w:val="29D6334A"/>
    <w:rsid w:val="29EB48A9"/>
    <w:rsid w:val="29F13EE7"/>
    <w:rsid w:val="2A6603D4"/>
    <w:rsid w:val="2A677CA8"/>
    <w:rsid w:val="2A9F38E6"/>
    <w:rsid w:val="2B666CA3"/>
    <w:rsid w:val="2B7F799F"/>
    <w:rsid w:val="2C7C3EDF"/>
    <w:rsid w:val="2E19750B"/>
    <w:rsid w:val="2E5F13C2"/>
    <w:rsid w:val="2E903DFD"/>
    <w:rsid w:val="2F0E4B96"/>
    <w:rsid w:val="2F996B56"/>
    <w:rsid w:val="2FFD0E93"/>
    <w:rsid w:val="30843362"/>
    <w:rsid w:val="309923A3"/>
    <w:rsid w:val="30F235D8"/>
    <w:rsid w:val="3272632B"/>
    <w:rsid w:val="32AE2918"/>
    <w:rsid w:val="33644712"/>
    <w:rsid w:val="346516FC"/>
    <w:rsid w:val="349B3370"/>
    <w:rsid w:val="34D643A8"/>
    <w:rsid w:val="3511718E"/>
    <w:rsid w:val="35895B72"/>
    <w:rsid w:val="365B4B65"/>
    <w:rsid w:val="379B79CD"/>
    <w:rsid w:val="39552613"/>
    <w:rsid w:val="39D76BF8"/>
    <w:rsid w:val="3A6D3427"/>
    <w:rsid w:val="3AF13CEA"/>
    <w:rsid w:val="3BBD1E1E"/>
    <w:rsid w:val="3BEE1FD7"/>
    <w:rsid w:val="3C1A74B4"/>
    <w:rsid w:val="3C395948"/>
    <w:rsid w:val="3D2832C7"/>
    <w:rsid w:val="3D4F4CF8"/>
    <w:rsid w:val="3E6F38A3"/>
    <w:rsid w:val="3E957B3E"/>
    <w:rsid w:val="3F3D5750"/>
    <w:rsid w:val="41790595"/>
    <w:rsid w:val="428E1E1E"/>
    <w:rsid w:val="429233A5"/>
    <w:rsid w:val="43046591"/>
    <w:rsid w:val="43362BE2"/>
    <w:rsid w:val="437C611B"/>
    <w:rsid w:val="43FB1735"/>
    <w:rsid w:val="441F3676"/>
    <w:rsid w:val="443C6BC0"/>
    <w:rsid w:val="44511BFB"/>
    <w:rsid w:val="44E67CEF"/>
    <w:rsid w:val="45336CAD"/>
    <w:rsid w:val="45444777"/>
    <w:rsid w:val="45B549B8"/>
    <w:rsid w:val="45B554A2"/>
    <w:rsid w:val="45F823D0"/>
    <w:rsid w:val="465810C1"/>
    <w:rsid w:val="468E6891"/>
    <w:rsid w:val="46F25071"/>
    <w:rsid w:val="474F7EBC"/>
    <w:rsid w:val="47A83982"/>
    <w:rsid w:val="480037BE"/>
    <w:rsid w:val="493C478B"/>
    <w:rsid w:val="4AFC2A74"/>
    <w:rsid w:val="4BEF1B80"/>
    <w:rsid w:val="4C304467"/>
    <w:rsid w:val="4C9350ED"/>
    <w:rsid w:val="4D111FCA"/>
    <w:rsid w:val="4D6F4481"/>
    <w:rsid w:val="4DC94652"/>
    <w:rsid w:val="4E04568A"/>
    <w:rsid w:val="4F2068C8"/>
    <w:rsid w:val="4F31425D"/>
    <w:rsid w:val="4F7647AC"/>
    <w:rsid w:val="50131BB5"/>
    <w:rsid w:val="508036EE"/>
    <w:rsid w:val="5081196D"/>
    <w:rsid w:val="508E5E86"/>
    <w:rsid w:val="50BE7479"/>
    <w:rsid w:val="50FD64C0"/>
    <w:rsid w:val="511A58F1"/>
    <w:rsid w:val="51874608"/>
    <w:rsid w:val="525A3ACB"/>
    <w:rsid w:val="529E1C09"/>
    <w:rsid w:val="539179C0"/>
    <w:rsid w:val="539D0113"/>
    <w:rsid w:val="53C20FD4"/>
    <w:rsid w:val="53EE716F"/>
    <w:rsid w:val="5422529D"/>
    <w:rsid w:val="54534C76"/>
    <w:rsid w:val="54624EB9"/>
    <w:rsid w:val="54771681"/>
    <w:rsid w:val="54FE7E42"/>
    <w:rsid w:val="55AF7800"/>
    <w:rsid w:val="55FD758F"/>
    <w:rsid w:val="56551179"/>
    <w:rsid w:val="567A0BDF"/>
    <w:rsid w:val="56D8324A"/>
    <w:rsid w:val="571526B6"/>
    <w:rsid w:val="576F4CFF"/>
    <w:rsid w:val="57C31664"/>
    <w:rsid w:val="585316E8"/>
    <w:rsid w:val="58562F86"/>
    <w:rsid w:val="5890596F"/>
    <w:rsid w:val="5A56101C"/>
    <w:rsid w:val="5A587307"/>
    <w:rsid w:val="5CB622AD"/>
    <w:rsid w:val="5D0D707E"/>
    <w:rsid w:val="5D1A6C78"/>
    <w:rsid w:val="5DE52DE2"/>
    <w:rsid w:val="5E077B83"/>
    <w:rsid w:val="5FBE38EB"/>
    <w:rsid w:val="601259E5"/>
    <w:rsid w:val="61354081"/>
    <w:rsid w:val="61BA6082"/>
    <w:rsid w:val="62127F1E"/>
    <w:rsid w:val="62922E0D"/>
    <w:rsid w:val="62944DD7"/>
    <w:rsid w:val="629E17B2"/>
    <w:rsid w:val="62CD2097"/>
    <w:rsid w:val="635602DE"/>
    <w:rsid w:val="635653E7"/>
    <w:rsid w:val="63866E40"/>
    <w:rsid w:val="63EC10EE"/>
    <w:rsid w:val="644D6D6B"/>
    <w:rsid w:val="6457430E"/>
    <w:rsid w:val="64917820"/>
    <w:rsid w:val="64E14C16"/>
    <w:rsid w:val="65F07D27"/>
    <w:rsid w:val="668313EA"/>
    <w:rsid w:val="672B5F88"/>
    <w:rsid w:val="68FE498C"/>
    <w:rsid w:val="69C95831"/>
    <w:rsid w:val="6A031585"/>
    <w:rsid w:val="6A386990"/>
    <w:rsid w:val="6A4C120B"/>
    <w:rsid w:val="6A8E65B0"/>
    <w:rsid w:val="6ABA73A5"/>
    <w:rsid w:val="6B513DCC"/>
    <w:rsid w:val="6BAD2A66"/>
    <w:rsid w:val="6C4967A9"/>
    <w:rsid w:val="6C9D0D2C"/>
    <w:rsid w:val="6D1E00BF"/>
    <w:rsid w:val="6D2356D5"/>
    <w:rsid w:val="6D8D5ECF"/>
    <w:rsid w:val="6DFB21AE"/>
    <w:rsid w:val="6E311059"/>
    <w:rsid w:val="6E6050CB"/>
    <w:rsid w:val="6ED90AE2"/>
    <w:rsid w:val="6F23376B"/>
    <w:rsid w:val="6F4043C7"/>
    <w:rsid w:val="6F655B31"/>
    <w:rsid w:val="6F6B6EC0"/>
    <w:rsid w:val="7060454A"/>
    <w:rsid w:val="71563D34"/>
    <w:rsid w:val="71A36DE5"/>
    <w:rsid w:val="71E1775E"/>
    <w:rsid w:val="729329B5"/>
    <w:rsid w:val="732E26DE"/>
    <w:rsid w:val="736D487B"/>
    <w:rsid w:val="740A4EF9"/>
    <w:rsid w:val="741144D9"/>
    <w:rsid w:val="743106D8"/>
    <w:rsid w:val="74662228"/>
    <w:rsid w:val="75CC448D"/>
    <w:rsid w:val="75F803B6"/>
    <w:rsid w:val="76004806"/>
    <w:rsid w:val="760A079B"/>
    <w:rsid w:val="7613626B"/>
    <w:rsid w:val="76261D92"/>
    <w:rsid w:val="76263B40"/>
    <w:rsid w:val="763B41A3"/>
    <w:rsid w:val="76E77774"/>
    <w:rsid w:val="772C656D"/>
    <w:rsid w:val="77935DDC"/>
    <w:rsid w:val="779F34E2"/>
    <w:rsid w:val="77A62F27"/>
    <w:rsid w:val="782374D1"/>
    <w:rsid w:val="785A6F76"/>
    <w:rsid w:val="78C935D5"/>
    <w:rsid w:val="79EA1A55"/>
    <w:rsid w:val="7B203254"/>
    <w:rsid w:val="7B8C2698"/>
    <w:rsid w:val="7BD77DB7"/>
    <w:rsid w:val="7C614FB6"/>
    <w:rsid w:val="7CD9253E"/>
    <w:rsid w:val="7ECF2FC7"/>
    <w:rsid w:val="7EEB79F6"/>
    <w:rsid w:val="7EF4259D"/>
    <w:rsid w:val="7F0013D2"/>
    <w:rsid w:val="7F7678E7"/>
    <w:rsid w:val="7F9A5A21"/>
    <w:rsid w:val="7FCA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rFonts w:ascii="Calibri" w:hAnsi="Calibri"/>
      <w:b/>
      <w:kern w:val="0"/>
      <w:sz w:val="22"/>
      <w:szCs w:val="22"/>
      <w:lang w:eastAsia="en-US" w:bidi="en-US"/>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01"/>
    <w:basedOn w:val="5"/>
    <w:qFormat/>
    <w:uiPriority w:val="0"/>
    <w:rPr>
      <w:rFonts w:hint="eastAsia" w:ascii="宋体" w:hAnsi="宋体" w:eastAsia="宋体" w:cs="宋体"/>
      <w:color w:val="000000"/>
      <w:sz w:val="22"/>
      <w:szCs w:val="22"/>
      <w:u w:val="none"/>
    </w:rPr>
  </w:style>
  <w:style w:type="paragraph" w:customStyle="1" w:styleId="9">
    <w:name w:val="Body text (2)"/>
    <w:basedOn w:val="1"/>
    <w:qFormat/>
    <w:uiPriority w:val="0"/>
    <w:pPr>
      <w:shd w:val="clear" w:color="auto" w:fill="FFFFFF"/>
      <w:spacing w:before="360" w:after="740" w:line="871" w:lineRule="exact"/>
      <w:jc w:val="distribute"/>
    </w:pPr>
    <w:rPr>
      <w:rFonts w:ascii="PMingLiU" w:hAnsi="PMingLiU" w:eastAsia="PMingLiU" w:cs="PMingLiU"/>
      <w:spacing w:val="80"/>
      <w:w w:val="80"/>
      <w:sz w:val="46"/>
      <w:szCs w:val="4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5858</Words>
  <Characters>6805</Characters>
  <TotalTime>27</TotalTime>
  <ScaleCrop>false</ScaleCrop>
  <LinksUpToDate>false</LinksUpToDate>
  <CharactersWithSpaces>7176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cp:lastModifiedBy>
  <dcterms:modified xsi:type="dcterms:W3CDTF">2024-07-05T07:36:09Z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2052-12.1.0.16929</vt:lpwstr>
  </property>
  <property fmtid="{D5CDD505-2E9C-101B-9397-08002B2CF9AE}" pid="5" name="ICV">
    <vt:lpwstr>B1B0892A24C44CEF9D8A0785AE0D9ED0</vt:lpwstr>
  </property>
</Properties>
</file>