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8B403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sz w:val="32"/>
          <w:szCs w:val="32"/>
        </w:rPr>
        <w:t>服务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合同条款及其他商务要求应答表</w:t>
      </w:r>
    </w:p>
    <w:p w14:paraId="0D1CD5EB">
      <w:pPr>
        <w:jc w:val="center"/>
        <w:rPr>
          <w:rFonts w:hint="eastAsia" w:ascii="宋体" w:hAnsi="宋体" w:cs="宋体"/>
          <w:b/>
          <w:sz w:val="32"/>
          <w:szCs w:val="32"/>
        </w:rPr>
      </w:pPr>
    </w:p>
    <w:tbl>
      <w:tblPr>
        <w:tblStyle w:val="2"/>
        <w:tblW w:w="76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691"/>
        <w:gridCol w:w="1662"/>
        <w:gridCol w:w="2430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注：供应商必须根据磋商文件第三章要求据实逐条填写，不得虚假陈述。</w:t>
      </w:r>
    </w:p>
    <w:p w14:paraId="58494EE2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p w14:paraId="43E19B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yNDQzNzczODdjNzMwOWY5YjY2OWZkZDExMTBjMmUifQ=="/>
  </w:docVars>
  <w:rsids>
    <w:rsidRoot w:val="00000000"/>
    <w:rsid w:val="3C461422"/>
    <w:rsid w:val="76C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2024-08-06T06:33:59Z</dcterms:created>
  <dc:creator>lENOVO</dc:creator>
  <cp:lastModifiedBy>远上寒山</cp:lastModifiedBy>
  <dcterms:modified xsi:type="dcterms:W3CDTF">2024-08-06T07:32:11Z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F48068B520FD4D52B10F55DB6F86F227_12</vt:lpwstr>
  </property>
</Properties>
</file>