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480" w:lineRule="exact"/>
        <w:jc w:val="left"/>
        <w:textAlignment w:val="auto"/>
        <w:rPr>
          <w:rFonts w:hint="eastAsia" w:eastAsia="仿宋_GB2312"/>
          <w:sz w:val="44"/>
          <w:szCs w:val="44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附件6</w:t>
      </w:r>
      <w:r>
        <w:rPr>
          <w:rFonts w:hint="eastAsia" w:eastAsia="仿宋_GB2312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480" w:lineRule="exact"/>
        <w:ind w:firstLine="3080" w:firstLineChars="700"/>
        <w:jc w:val="left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材料装订及要求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48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1.《202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年度中（初）级专业技术职称申报人员花名册》（附件1</w:t>
      </w:r>
      <w:r>
        <w:rPr>
          <w:rFonts w:hint="eastAsia" w:eastAsia="仿宋_GB2312"/>
          <w:sz w:val="32"/>
          <w:szCs w:val="32"/>
        </w:rPr>
        <w:t>），纸质版（签字并加盖公章）和电子版一并报送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48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2.《专业技术职务任职资格评审表》（附件2，</w:t>
      </w:r>
      <w:r>
        <w:rPr>
          <w:rFonts w:eastAsia="仿宋_GB2312"/>
          <w:spacing w:val="4"/>
          <w:sz w:val="32"/>
          <w:szCs w:val="32"/>
        </w:rPr>
        <w:t>以下简称《评审表》</w:t>
      </w:r>
      <w:r>
        <w:rPr>
          <w:rFonts w:eastAsia="仿宋_GB2312"/>
          <w:sz w:val="32"/>
          <w:szCs w:val="32"/>
        </w:rPr>
        <w:t>）一式2份，A4双面打印。其中1份与身份证复印件、学历证书电子注册备案表和学历证书复印件（2002年12月31日前毕业的提供学历证书原件和复印件，学历证书复印件由申报人所在单位主管部门审核并签名盖章）、现任专业技术职务任职资格文件复印件等材料一起装订；另1份按《装订成一册材料目录》附件4）顺序装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480" w:lineRule="exact"/>
        <w:ind w:firstLine="643" w:firstLineChars="200"/>
        <w:jc w:val="left"/>
        <w:textAlignment w:val="auto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3.要求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480" w:lineRule="exact"/>
        <w:ind w:firstLine="656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所有材料统一规格为A4尺寸，每项材料须单独双面打印，便于存档，封面、封底统一用110克以上白色A4亚光纸胶装，材料须装订整齐、牢固，防止脱页。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（2）评审材料请用标准牛皮纸档案袋包装，每人1袋。材料袋封面请贴上《袋内材料目录》，并逐项填写好各材料名称及份数。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0" w:lineRule="exact"/>
        <w:ind w:firstLine="656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（3）</w:t>
      </w:r>
      <w:r>
        <w:rPr>
          <w:rFonts w:eastAsia="仿宋_GB2312"/>
          <w:sz w:val="32"/>
          <w:szCs w:val="32"/>
        </w:rPr>
        <w:t>所有复印件须由推荐单位核验原件，并注明</w:t>
      </w:r>
      <w:r>
        <w:rPr>
          <w:rFonts w:eastAsia="仿宋_GB2312"/>
          <w:b/>
          <w:bCs/>
          <w:sz w:val="32"/>
          <w:szCs w:val="32"/>
        </w:rPr>
        <w:t>“原件已审，此复印件与原件一致”，“经办人（签名）”，“XX年XX月XX日”</w:t>
      </w:r>
      <w:r>
        <w:rPr>
          <w:rFonts w:eastAsia="仿宋_GB2312"/>
          <w:sz w:val="32"/>
          <w:szCs w:val="32"/>
        </w:rPr>
        <w:t>并加盖用人单位和行政主管部门公章。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480" w:lineRule="exact"/>
        <w:ind w:firstLine="656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（4）</w:t>
      </w:r>
      <w:r>
        <w:rPr>
          <w:rFonts w:eastAsia="仿宋_GB2312"/>
          <w:sz w:val="32"/>
          <w:szCs w:val="32"/>
        </w:rPr>
        <w:t>评审结束后，除评审通过人员的《专业技术职务任职资格评审表》需退还装入个人档案外，其余人员的申报材料一律不予退还。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480" w:lineRule="exact"/>
        <w:ind w:firstLine="656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（5）</w:t>
      </w:r>
      <w:r>
        <w:rPr>
          <w:rFonts w:eastAsia="仿宋_GB2312"/>
          <w:sz w:val="32"/>
          <w:szCs w:val="32"/>
        </w:rPr>
        <w:t>申报材料务必与网上填报的信息一致，否则视为材料信息不实或弄虚作假。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480" w:lineRule="exact"/>
        <w:ind w:firstLine="656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（6）</w:t>
      </w:r>
      <w:r>
        <w:rPr>
          <w:rFonts w:eastAsia="仿宋_GB2312"/>
          <w:sz w:val="32"/>
          <w:szCs w:val="32"/>
        </w:rPr>
        <w:t>因申报材料不清楚、不完整、不全面而影响评审结果的，责任由申报人自负。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480" w:lineRule="exact"/>
        <w:ind w:firstLine="656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（7）</w:t>
      </w:r>
      <w:r>
        <w:rPr>
          <w:rFonts w:eastAsia="仿宋_GB2312"/>
          <w:sz w:val="32"/>
          <w:szCs w:val="32"/>
        </w:rPr>
        <w:t>未按要求装订的申报材料一律不予受理。</w:t>
      </w:r>
    </w:p>
    <w:sectPr>
      <w:headerReference r:id="rId3" w:type="default"/>
      <w:footerReference r:id="rId4" w:type="default"/>
      <w:pgSz w:w="11906" w:h="16838"/>
      <w:pgMar w:top="1440" w:right="1474" w:bottom="1440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楷体_GB2312" w:hAnsi="楷体_GB2312" w:eastAsia="楷体_GB2312" w:cs="楷体_GB2312"/>
                    <w:sz w:val="28"/>
                    <w:szCs w:val="28"/>
                  </w:rPr>
                </w:pPr>
                <w:r>
                  <w:rPr>
                    <w:rFonts w:hint="eastAsia" w:ascii="楷体_GB2312" w:hAnsi="楷体_GB2312" w:eastAsia="楷体_GB2312" w:cs="楷体_GB2312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楷体_GB2312" w:hAnsi="楷体_GB2312" w:eastAsia="楷体_GB2312" w:cs="楷体_GB2312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楷体_GB2312" w:hAnsi="楷体_GB2312" w:eastAsia="楷体_GB2312" w:cs="楷体_GB2312"/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rFonts w:ascii="楷体_GB2312" w:hAnsi="楷体_GB2312" w:eastAsia="楷体_GB2312" w:cs="楷体_GB2312"/>
                    <w:b/>
                    <w:bCs/>
                    <w:sz w:val="28"/>
                    <w:szCs w:val="28"/>
                  </w:rPr>
                  <w:t>- 1 -</w:t>
                </w:r>
                <w:r>
                  <w:rPr>
                    <w:rFonts w:hint="eastAsia" w:ascii="楷体_GB2312" w:hAnsi="楷体_GB2312" w:eastAsia="楷体_GB2312" w:cs="楷体_GB2312"/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RmYTc1NmZiMjlkODQ2N2EyNzY0NDgyOWJmOTliMTcifQ=="/>
  </w:docVars>
  <w:rsids>
    <w:rsidRoot w:val="004972A8"/>
    <w:rsid w:val="00001EBC"/>
    <w:rsid w:val="000064B9"/>
    <w:rsid w:val="000119F3"/>
    <w:rsid w:val="00013CCF"/>
    <w:rsid w:val="0003581D"/>
    <w:rsid w:val="000A6967"/>
    <w:rsid w:val="000B1F7E"/>
    <w:rsid w:val="000B2781"/>
    <w:rsid w:val="000B4ED9"/>
    <w:rsid w:val="000F1859"/>
    <w:rsid w:val="00103CAB"/>
    <w:rsid w:val="00105932"/>
    <w:rsid w:val="00105980"/>
    <w:rsid w:val="00113A30"/>
    <w:rsid w:val="00120054"/>
    <w:rsid w:val="001337E0"/>
    <w:rsid w:val="0013520E"/>
    <w:rsid w:val="001436EB"/>
    <w:rsid w:val="00143FCB"/>
    <w:rsid w:val="00153F82"/>
    <w:rsid w:val="00161AE0"/>
    <w:rsid w:val="00181F97"/>
    <w:rsid w:val="001842BD"/>
    <w:rsid w:val="0018502A"/>
    <w:rsid w:val="001C4718"/>
    <w:rsid w:val="001E3670"/>
    <w:rsid w:val="001E63AF"/>
    <w:rsid w:val="001F7ED4"/>
    <w:rsid w:val="00222D7E"/>
    <w:rsid w:val="002358CF"/>
    <w:rsid w:val="002373BD"/>
    <w:rsid w:val="00244DC1"/>
    <w:rsid w:val="0025167E"/>
    <w:rsid w:val="0025324E"/>
    <w:rsid w:val="00291A5F"/>
    <w:rsid w:val="002B103F"/>
    <w:rsid w:val="002B635A"/>
    <w:rsid w:val="002E0980"/>
    <w:rsid w:val="002E632E"/>
    <w:rsid w:val="002F0C0B"/>
    <w:rsid w:val="002F6014"/>
    <w:rsid w:val="00301E15"/>
    <w:rsid w:val="00305E28"/>
    <w:rsid w:val="00312162"/>
    <w:rsid w:val="00331763"/>
    <w:rsid w:val="0034179B"/>
    <w:rsid w:val="00342030"/>
    <w:rsid w:val="00350DED"/>
    <w:rsid w:val="00351B40"/>
    <w:rsid w:val="00351F59"/>
    <w:rsid w:val="00357D21"/>
    <w:rsid w:val="003625F1"/>
    <w:rsid w:val="003650CD"/>
    <w:rsid w:val="003736F4"/>
    <w:rsid w:val="00390A6F"/>
    <w:rsid w:val="003C1E42"/>
    <w:rsid w:val="003D0CE6"/>
    <w:rsid w:val="003E05A9"/>
    <w:rsid w:val="003F1317"/>
    <w:rsid w:val="00434F28"/>
    <w:rsid w:val="00436695"/>
    <w:rsid w:val="00455087"/>
    <w:rsid w:val="0046034B"/>
    <w:rsid w:val="0046672C"/>
    <w:rsid w:val="00490317"/>
    <w:rsid w:val="004972A8"/>
    <w:rsid w:val="004A5618"/>
    <w:rsid w:val="004B492A"/>
    <w:rsid w:val="004D223A"/>
    <w:rsid w:val="004D7FF3"/>
    <w:rsid w:val="004E06B6"/>
    <w:rsid w:val="0050077B"/>
    <w:rsid w:val="005129B4"/>
    <w:rsid w:val="00566A77"/>
    <w:rsid w:val="005761AB"/>
    <w:rsid w:val="0057689C"/>
    <w:rsid w:val="005775F1"/>
    <w:rsid w:val="005B2D06"/>
    <w:rsid w:val="005E3E74"/>
    <w:rsid w:val="005E406C"/>
    <w:rsid w:val="00612F2D"/>
    <w:rsid w:val="00614B46"/>
    <w:rsid w:val="006163E6"/>
    <w:rsid w:val="00620E4F"/>
    <w:rsid w:val="006331A8"/>
    <w:rsid w:val="00633BF9"/>
    <w:rsid w:val="0064004D"/>
    <w:rsid w:val="00681AE2"/>
    <w:rsid w:val="0068539E"/>
    <w:rsid w:val="00685A21"/>
    <w:rsid w:val="006A58C5"/>
    <w:rsid w:val="006B0632"/>
    <w:rsid w:val="006C5A79"/>
    <w:rsid w:val="006D5D44"/>
    <w:rsid w:val="006E5AE4"/>
    <w:rsid w:val="006F1215"/>
    <w:rsid w:val="00700A88"/>
    <w:rsid w:val="0071151E"/>
    <w:rsid w:val="007161A9"/>
    <w:rsid w:val="00725A2E"/>
    <w:rsid w:val="00726DFB"/>
    <w:rsid w:val="00730B33"/>
    <w:rsid w:val="007325CA"/>
    <w:rsid w:val="007353D9"/>
    <w:rsid w:val="0073652E"/>
    <w:rsid w:val="007407ED"/>
    <w:rsid w:val="0074372D"/>
    <w:rsid w:val="00761215"/>
    <w:rsid w:val="00792839"/>
    <w:rsid w:val="007D5D89"/>
    <w:rsid w:val="007E111B"/>
    <w:rsid w:val="007E5F03"/>
    <w:rsid w:val="007F7F4B"/>
    <w:rsid w:val="00816716"/>
    <w:rsid w:val="00825B4D"/>
    <w:rsid w:val="00826A3E"/>
    <w:rsid w:val="00831083"/>
    <w:rsid w:val="0084285D"/>
    <w:rsid w:val="00863B84"/>
    <w:rsid w:val="00876207"/>
    <w:rsid w:val="00877C99"/>
    <w:rsid w:val="008818C3"/>
    <w:rsid w:val="008A3564"/>
    <w:rsid w:val="008A4837"/>
    <w:rsid w:val="008C105D"/>
    <w:rsid w:val="008D3814"/>
    <w:rsid w:val="0091197C"/>
    <w:rsid w:val="00912890"/>
    <w:rsid w:val="00922559"/>
    <w:rsid w:val="009369A0"/>
    <w:rsid w:val="00942DE5"/>
    <w:rsid w:val="009A0B60"/>
    <w:rsid w:val="009A40FE"/>
    <w:rsid w:val="009A738A"/>
    <w:rsid w:val="009B7724"/>
    <w:rsid w:val="009D5756"/>
    <w:rsid w:val="00A02840"/>
    <w:rsid w:val="00A029BB"/>
    <w:rsid w:val="00A0304E"/>
    <w:rsid w:val="00A122E2"/>
    <w:rsid w:val="00A12859"/>
    <w:rsid w:val="00A26BBF"/>
    <w:rsid w:val="00A30BAB"/>
    <w:rsid w:val="00A37A8F"/>
    <w:rsid w:val="00A45BD5"/>
    <w:rsid w:val="00A47618"/>
    <w:rsid w:val="00A530DA"/>
    <w:rsid w:val="00A53AA2"/>
    <w:rsid w:val="00A553FB"/>
    <w:rsid w:val="00A60D14"/>
    <w:rsid w:val="00A65149"/>
    <w:rsid w:val="00A87D61"/>
    <w:rsid w:val="00A95972"/>
    <w:rsid w:val="00AA57D2"/>
    <w:rsid w:val="00AB6228"/>
    <w:rsid w:val="00AC3804"/>
    <w:rsid w:val="00AD0736"/>
    <w:rsid w:val="00B0413F"/>
    <w:rsid w:val="00B13070"/>
    <w:rsid w:val="00B20293"/>
    <w:rsid w:val="00B814F6"/>
    <w:rsid w:val="00B87612"/>
    <w:rsid w:val="00B930C2"/>
    <w:rsid w:val="00BD46F4"/>
    <w:rsid w:val="00BE196F"/>
    <w:rsid w:val="00C071D3"/>
    <w:rsid w:val="00C13B03"/>
    <w:rsid w:val="00C22173"/>
    <w:rsid w:val="00C30949"/>
    <w:rsid w:val="00C35CD4"/>
    <w:rsid w:val="00C42C4D"/>
    <w:rsid w:val="00C806F1"/>
    <w:rsid w:val="00C833EB"/>
    <w:rsid w:val="00C91D4B"/>
    <w:rsid w:val="00C92D4E"/>
    <w:rsid w:val="00CA27C9"/>
    <w:rsid w:val="00CB197E"/>
    <w:rsid w:val="00CB50BC"/>
    <w:rsid w:val="00CD112F"/>
    <w:rsid w:val="00CD7DE4"/>
    <w:rsid w:val="00CE183C"/>
    <w:rsid w:val="00CF18C1"/>
    <w:rsid w:val="00D0700C"/>
    <w:rsid w:val="00D269D1"/>
    <w:rsid w:val="00D27ECA"/>
    <w:rsid w:val="00D311F0"/>
    <w:rsid w:val="00D32905"/>
    <w:rsid w:val="00D56346"/>
    <w:rsid w:val="00D63DD7"/>
    <w:rsid w:val="00D74964"/>
    <w:rsid w:val="00D767D1"/>
    <w:rsid w:val="00D8530F"/>
    <w:rsid w:val="00D8594D"/>
    <w:rsid w:val="00D8625D"/>
    <w:rsid w:val="00D90524"/>
    <w:rsid w:val="00D907CE"/>
    <w:rsid w:val="00DB067C"/>
    <w:rsid w:val="00DB1480"/>
    <w:rsid w:val="00DB31D1"/>
    <w:rsid w:val="00DB357B"/>
    <w:rsid w:val="00DB6CCD"/>
    <w:rsid w:val="00DD1F1B"/>
    <w:rsid w:val="00DE06A1"/>
    <w:rsid w:val="00DE1100"/>
    <w:rsid w:val="00E05819"/>
    <w:rsid w:val="00E227F5"/>
    <w:rsid w:val="00E3015C"/>
    <w:rsid w:val="00E4564F"/>
    <w:rsid w:val="00E465D5"/>
    <w:rsid w:val="00E47D04"/>
    <w:rsid w:val="00E54E0A"/>
    <w:rsid w:val="00E55107"/>
    <w:rsid w:val="00E6240C"/>
    <w:rsid w:val="00E70BAE"/>
    <w:rsid w:val="00E73C7E"/>
    <w:rsid w:val="00E8537F"/>
    <w:rsid w:val="00E8674F"/>
    <w:rsid w:val="00EA04DB"/>
    <w:rsid w:val="00ED1ED4"/>
    <w:rsid w:val="00ED7752"/>
    <w:rsid w:val="00F414FA"/>
    <w:rsid w:val="00F510AD"/>
    <w:rsid w:val="00F56848"/>
    <w:rsid w:val="00F5778D"/>
    <w:rsid w:val="00F7641F"/>
    <w:rsid w:val="00FC0F99"/>
    <w:rsid w:val="00FF0107"/>
    <w:rsid w:val="00FF7EA1"/>
    <w:rsid w:val="010D553B"/>
    <w:rsid w:val="02834014"/>
    <w:rsid w:val="02C05E2F"/>
    <w:rsid w:val="064B5EC5"/>
    <w:rsid w:val="06590BF7"/>
    <w:rsid w:val="06C46F1F"/>
    <w:rsid w:val="079A3D0E"/>
    <w:rsid w:val="0B3552F1"/>
    <w:rsid w:val="0BAE7D3A"/>
    <w:rsid w:val="0C0634F3"/>
    <w:rsid w:val="0D9C7D41"/>
    <w:rsid w:val="0F6F1F29"/>
    <w:rsid w:val="0FFA1E6E"/>
    <w:rsid w:val="105D5589"/>
    <w:rsid w:val="115D2693"/>
    <w:rsid w:val="1208412C"/>
    <w:rsid w:val="12857BB2"/>
    <w:rsid w:val="17D90372"/>
    <w:rsid w:val="19F53FE5"/>
    <w:rsid w:val="1AEE6873"/>
    <w:rsid w:val="1B02661A"/>
    <w:rsid w:val="1C365805"/>
    <w:rsid w:val="1D221F82"/>
    <w:rsid w:val="1E8326C5"/>
    <w:rsid w:val="1F2739F5"/>
    <w:rsid w:val="224A014A"/>
    <w:rsid w:val="23596BA9"/>
    <w:rsid w:val="24C40F03"/>
    <w:rsid w:val="2708643F"/>
    <w:rsid w:val="2A2B2E88"/>
    <w:rsid w:val="2AB34913"/>
    <w:rsid w:val="2BF36D6A"/>
    <w:rsid w:val="2C11436F"/>
    <w:rsid w:val="2F1B79B7"/>
    <w:rsid w:val="2F43487C"/>
    <w:rsid w:val="309A3E0B"/>
    <w:rsid w:val="32472DFB"/>
    <w:rsid w:val="3581AC52"/>
    <w:rsid w:val="35EC68D8"/>
    <w:rsid w:val="378E6C09"/>
    <w:rsid w:val="37F79F0F"/>
    <w:rsid w:val="384518F8"/>
    <w:rsid w:val="3B000B22"/>
    <w:rsid w:val="3B4149DE"/>
    <w:rsid w:val="3B49347F"/>
    <w:rsid w:val="3B7D4685"/>
    <w:rsid w:val="3FFDD4D5"/>
    <w:rsid w:val="404A7200"/>
    <w:rsid w:val="413C1A16"/>
    <w:rsid w:val="438337AB"/>
    <w:rsid w:val="441A22B3"/>
    <w:rsid w:val="44B738AE"/>
    <w:rsid w:val="46D40BA7"/>
    <w:rsid w:val="4708700F"/>
    <w:rsid w:val="47E710A4"/>
    <w:rsid w:val="48183D4F"/>
    <w:rsid w:val="4AFC335A"/>
    <w:rsid w:val="4DE45F69"/>
    <w:rsid w:val="4E6D083D"/>
    <w:rsid w:val="4FB96543"/>
    <w:rsid w:val="4FF2599B"/>
    <w:rsid w:val="527E37F5"/>
    <w:rsid w:val="52C809D2"/>
    <w:rsid w:val="56E42D58"/>
    <w:rsid w:val="57194879"/>
    <w:rsid w:val="57B26A6B"/>
    <w:rsid w:val="58E7464F"/>
    <w:rsid w:val="58F744C7"/>
    <w:rsid w:val="5A8E07B6"/>
    <w:rsid w:val="5AE61220"/>
    <w:rsid w:val="5AFF61F4"/>
    <w:rsid w:val="5B692F02"/>
    <w:rsid w:val="5CFE41C4"/>
    <w:rsid w:val="5E776321"/>
    <w:rsid w:val="5F0F421C"/>
    <w:rsid w:val="60BE18A9"/>
    <w:rsid w:val="63FC7AC1"/>
    <w:rsid w:val="647B44A2"/>
    <w:rsid w:val="64984333"/>
    <w:rsid w:val="65D029C0"/>
    <w:rsid w:val="66EF358C"/>
    <w:rsid w:val="68096A01"/>
    <w:rsid w:val="683F1756"/>
    <w:rsid w:val="69581422"/>
    <w:rsid w:val="699337B2"/>
    <w:rsid w:val="6BBF3B77"/>
    <w:rsid w:val="6C817FE2"/>
    <w:rsid w:val="6D4B64C4"/>
    <w:rsid w:val="6F875CFD"/>
    <w:rsid w:val="6FB147D6"/>
    <w:rsid w:val="70FB274E"/>
    <w:rsid w:val="716C7643"/>
    <w:rsid w:val="71BF726B"/>
    <w:rsid w:val="72661EAD"/>
    <w:rsid w:val="75B21657"/>
    <w:rsid w:val="773B2038"/>
    <w:rsid w:val="77780CDF"/>
    <w:rsid w:val="779F2188"/>
    <w:rsid w:val="77BE38C6"/>
    <w:rsid w:val="7ABEF03F"/>
    <w:rsid w:val="7C9A284F"/>
    <w:rsid w:val="7DE84324"/>
    <w:rsid w:val="7E3452BD"/>
    <w:rsid w:val="7EA710BB"/>
    <w:rsid w:val="9E77A8E3"/>
    <w:rsid w:val="9F666D04"/>
    <w:rsid w:val="BBFBFF70"/>
    <w:rsid w:val="BFCF786B"/>
    <w:rsid w:val="EBF28098"/>
    <w:rsid w:val="F397A83D"/>
    <w:rsid w:val="F7677C2C"/>
    <w:rsid w:val="FDF97866"/>
    <w:rsid w:val="FEFB85EB"/>
    <w:rsid w:val="FF7F884B"/>
    <w:rsid w:val="FFFD85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uppressAutoHyphens/>
      <w:spacing w:after="140" w:line="276" w:lineRule="auto"/>
    </w:pPr>
    <w:rPr>
      <w:rFonts w:ascii="Calibri" w:hAnsi="Calibri"/>
    </w:rPr>
  </w:style>
  <w:style w:type="paragraph" w:styleId="3">
    <w:name w:val="toc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632</Words>
  <Characters>3604</Characters>
  <Lines>30</Lines>
  <Paragraphs>8</Paragraphs>
  <TotalTime>32</TotalTime>
  <ScaleCrop>false</ScaleCrop>
  <LinksUpToDate>false</LinksUpToDate>
  <CharactersWithSpaces>4228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2024-08-03T05:39:00Z</dcterms:created>
  <dc:creator>Administrator</dc:creator>
  <cp:lastModifiedBy>Administrator</cp:lastModifiedBy>
  <cp:lastPrinted>2024-09-11T11:00:00Z</cp:lastPrinted>
  <dcterms:modified xsi:type="dcterms:W3CDTF">2024-10-13T10:22:07Z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F681090E33924E3D9F042B784E1D8C0D_13</vt:lpwstr>
  </property>
</Properties>
</file>