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6D913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</w:t>
      </w:r>
    </w:p>
    <w:p w14:paraId="50025A4B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2023年度行政事业单位安置残疾人情况统计表</w:t>
      </w:r>
    </w:p>
    <w:tbl>
      <w:tblPr>
        <w:tblStyle w:val="2"/>
        <w:tblW w:w="1390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7548"/>
        <w:gridCol w:w="1428"/>
        <w:gridCol w:w="3960"/>
      </w:tblGrid>
      <w:tr w14:paraId="4113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61FD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5EFF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76E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安置人数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A26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安置类别</w:t>
            </w:r>
          </w:p>
        </w:tc>
      </w:tr>
      <w:tr w14:paraId="3952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B8F1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5832A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巴中市巴州区残疾人联合会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1604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DBBC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言语二级</w:t>
            </w:r>
          </w:p>
        </w:tc>
      </w:tr>
      <w:tr w14:paraId="7693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C5C1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B06DD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巴州区大茅坪镇明德小学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58E2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EBD5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</w:tr>
      <w:tr w14:paraId="65F1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A24C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DDA0F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巴中市巴州区化成职业中学校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892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35D6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肢体四级（</w:t>
            </w:r>
            <w:r>
              <w:rPr>
                <w:rStyle w:val="7"/>
                <w:rFonts w:eastAsia="宋体"/>
                <w:lang w:val="en-US" w:eastAsia="zh-CN" w:bidi="ar"/>
              </w:rPr>
              <w:t>12</w:t>
            </w:r>
            <w:r>
              <w:rPr>
                <w:rStyle w:val="6"/>
                <w:lang w:val="en-US" w:eastAsia="zh-CN" w:bidi="ar"/>
              </w:rPr>
              <w:t>个月）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肢体四级（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个月）精神二级（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个月）</w:t>
            </w:r>
          </w:p>
        </w:tc>
      </w:tr>
      <w:tr w14:paraId="532D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87F0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C3D79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巴中市巴州区化成镇中心小学校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426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65DA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肢体四级（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个月）</w:t>
            </w:r>
          </w:p>
        </w:tc>
      </w:tr>
      <w:tr w14:paraId="09F2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6086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F00C3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国家税务总局巴中市巴州区税务局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B8FD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8135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肢体四级、肢体三级</w:t>
            </w:r>
          </w:p>
        </w:tc>
      </w:tr>
      <w:tr w14:paraId="0DF9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7D08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9162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巴中市巴州区宕梁社区卫生服务中心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1BC7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ADCA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精神一级</w:t>
            </w:r>
          </w:p>
        </w:tc>
      </w:tr>
      <w:tr w14:paraId="2C97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3A54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937DC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巴中市巴州区白庙乡中心小学校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8BFC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365B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视力四级</w:t>
            </w:r>
          </w:p>
        </w:tc>
      </w:tr>
      <w:tr w14:paraId="066A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DBC5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1385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巴中市巴州区龙泉社区卫生服务中心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263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5FC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</w:tr>
      <w:tr w14:paraId="2915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5FB6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A62C0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巴中市巴州区曾口镇金碑小学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425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3C84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多重一级</w:t>
            </w:r>
          </w:p>
        </w:tc>
      </w:tr>
      <w:tr w14:paraId="5FA2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542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E871F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巴中市巴州区梁永镇中心小学校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C32E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A445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肢体四级、肢体三级</w:t>
            </w:r>
          </w:p>
        </w:tc>
      </w:tr>
      <w:tr w14:paraId="24BD2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8F2E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1277D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巴中龙泉外国语学校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D3A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C4B4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肢体二级（安置十个月）言语一级（安置十个月）智力二级（十个月）</w:t>
            </w:r>
          </w:p>
        </w:tc>
      </w:tr>
      <w:tr w14:paraId="03D6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72C9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CDBBF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巴中市巴州区第六中学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CD35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D897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视力三级（安置九个月）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 w14:paraId="4571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5FAC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3F7D7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巴中市巴州区三江初级中学校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787D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F9D3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</w:tr>
      <w:tr w14:paraId="1AB8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C554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90A6A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巴中市巴州区化成镇公共事务服务中心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巴中市巴州区化成镇退役军人服务站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18D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5918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</w:tr>
      <w:tr w14:paraId="7D8F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2B3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E0934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巴中市职业中学</w:t>
            </w:r>
          </w:p>
        </w:tc>
        <w:tc>
          <w:tcPr>
            <w:tcW w:w="14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7895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FE67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肢体二级 精神二级 （听力四级安置十个月）</w:t>
            </w:r>
          </w:p>
        </w:tc>
      </w:tr>
      <w:tr w14:paraId="6F20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D652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5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82F4B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巴中市巴州区特殊教育学校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B290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F2CA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听力二级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言语二级</w:t>
            </w:r>
          </w:p>
        </w:tc>
      </w:tr>
      <w:tr w14:paraId="2EE8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9C5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D571E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巴中市巴州区化成镇人民政府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9441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537A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</w:tr>
      <w:tr w14:paraId="3872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0F67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7AC4D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巴中市巴州区梁永初级中学校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135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B12C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听力一级（安置十个月）</w:t>
            </w:r>
          </w:p>
        </w:tc>
      </w:tr>
      <w:tr w14:paraId="2BAE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BB21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9F8C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巴中市巴州区清江镇中心小学校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C5B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2人</w:t>
            </w:r>
          </w:p>
        </w:tc>
        <w:tc>
          <w:tcPr>
            <w:tcW w:w="3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0F6F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肢体三级（安置十一个月）肢体一级（安置十个月）</w:t>
            </w:r>
          </w:p>
        </w:tc>
      </w:tr>
      <w:tr w14:paraId="5D15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02AD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61CC11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巴中市巴州区疾病预防控制中心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30640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5FE36D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</w:tr>
      <w:tr w14:paraId="4710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7B5A5C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558E01F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巴中市巴州区曾口镇中心小学校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44D97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0D5F85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精神三级</w:t>
            </w:r>
          </w:p>
        </w:tc>
      </w:tr>
      <w:tr w14:paraId="6D42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ACFE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A0322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巴中市巴州区光辉镇中心小学校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7AB4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095D1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听力四级</w:t>
            </w:r>
          </w:p>
        </w:tc>
      </w:tr>
      <w:tr w14:paraId="126B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51FF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7C576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巴中市巴州区平梁镇福星小学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89D5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4CA04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</w:tr>
      <w:tr w14:paraId="2A99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7BD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03992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巴中市巴州区水宁寺镇中心小学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349E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941AA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肢体三级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听力三级</w:t>
            </w:r>
          </w:p>
        </w:tc>
      </w:tr>
      <w:tr w14:paraId="2CC1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4FD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1EFD4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巴中市巴州区曾口中学校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5D19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DBEE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视力二级</w:t>
            </w:r>
          </w:p>
        </w:tc>
      </w:tr>
      <w:tr w14:paraId="3C4A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530D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FF04F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巴中市巴州区石门小学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576C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50A84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肢体三级（安置八个月）</w:t>
            </w:r>
          </w:p>
        </w:tc>
      </w:tr>
      <w:tr w14:paraId="4435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9AAB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1C622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巴中市巴州区供销合作社联合社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1165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1290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听力四级</w:t>
            </w:r>
          </w:p>
        </w:tc>
      </w:tr>
      <w:tr w14:paraId="6BAE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C847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A13FF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中共巴中市巴州区委机构编制委员会办公室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31A0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5690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肢体一级</w:t>
            </w:r>
          </w:p>
        </w:tc>
      </w:tr>
      <w:tr w14:paraId="0DEC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CCAA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17043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巴中市巴州区第十一小学校（巴中市巴州区第十一中学）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8D93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3172C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肢体三级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智力二级</w:t>
            </w:r>
          </w:p>
        </w:tc>
      </w:tr>
      <w:tr w14:paraId="7F03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538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59953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巴中市巴州区大和乡中心小学校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D486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22395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视力三级 肢体二级</w:t>
            </w:r>
          </w:p>
        </w:tc>
      </w:tr>
      <w:tr w14:paraId="216C4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6082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2A6E3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巴中市巴州区第七小学校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26F5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35EB6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</w:tr>
      <w:tr w14:paraId="008F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52902C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4862210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巴中市巴州区公路运输管理局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007E50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CCF2C3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军残五级</w:t>
            </w:r>
          </w:p>
        </w:tc>
      </w:tr>
      <w:tr w14:paraId="4C58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72340B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70E710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巴中市巴州区天马山镇中心小学校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27FD4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2692B65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智力二级（十个月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</w:tr>
      <w:tr w14:paraId="7210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EEB3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FC643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巴中市巴州区政务服务和公共资源交易服务中心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12FE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E42F0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</w:tr>
      <w:tr w14:paraId="6A12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86C3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F6C16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巴中市巴州区清江镇中兴小学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6951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FA7D6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</w:tr>
      <w:tr w14:paraId="0086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1013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67881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巴中市巴州区水宁寺镇花溪小学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1B8B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F0E39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军残六级</w:t>
            </w:r>
          </w:p>
        </w:tc>
      </w:tr>
      <w:tr w14:paraId="0128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C627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4306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巴中市巴州区第十二小学校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BD17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D25AB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视力三级</w:t>
            </w:r>
          </w:p>
        </w:tc>
      </w:tr>
      <w:tr w14:paraId="765A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C8BC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3DEFC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巴中市巴州区鼎山镇果敢小学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4E6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00225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肢体二级，肢体四级</w:t>
            </w:r>
          </w:p>
        </w:tc>
      </w:tr>
      <w:tr w14:paraId="0286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443F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D619C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巴中市巴州区鼎山中学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4A4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299DA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 精神二级</w:t>
            </w:r>
          </w:p>
        </w:tc>
      </w:tr>
      <w:tr w14:paraId="0CC7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E915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E145E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巴中市巴州区鼎山镇龙背小学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44F7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36602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听力四级</w:t>
            </w:r>
          </w:p>
        </w:tc>
      </w:tr>
      <w:tr w14:paraId="4A3B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72F9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A1D5E0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巴中市巴州区大罗镇中心小学校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493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9A3B8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视力四级</w:t>
            </w:r>
          </w:p>
        </w:tc>
      </w:tr>
      <w:tr w14:paraId="0C44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9EFE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99C1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巴中市巴州区交通运输应急保障指挥中心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679D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90BF0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</w:tr>
      <w:tr w14:paraId="65282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E818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A1D71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巴中市巴州区回风街道便民服务中心（巴中市巴州区回风街道农民工服务中心）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4354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E94B9B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精神二级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</w:tr>
      <w:tr w14:paraId="3F0D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AC22E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21AA9A2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巴中市巴州区鼎山镇羊凤小学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5E7A9A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CB422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</w:tr>
      <w:tr w14:paraId="3711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522FDF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5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2F43616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巴中市巴州区水宁寺镇公共事务服务中心（巴中市巴州区水宁寺镇退役军人服务站）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29494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5CCC6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</w:tr>
      <w:tr w14:paraId="3AE1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9939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54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FBE30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巴中市巴州区凤溪镇中心小学校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8957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DCA8B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肢体四级（7个月）</w:t>
            </w:r>
          </w:p>
        </w:tc>
      </w:tr>
      <w:tr w14:paraId="47A6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B75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F77AE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巴中市巴州区宕梁街道农业综合服务中心（巴中市巴州区宕梁街道畜牧兽医站）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E8A8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6C443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</w:tr>
      <w:tr w14:paraId="4871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95CB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7789E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巴中市巴州区宕梁街道公共事务服务中心（巴中市巴州区宕梁街道退役军人服务站）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04AD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C452A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听力四级</w:t>
            </w:r>
          </w:p>
        </w:tc>
      </w:tr>
      <w:tr w14:paraId="2D7F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BB31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7886D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巴中市巴州区平梁镇中心小学校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709C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57EF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视力四级</w:t>
            </w:r>
          </w:p>
        </w:tc>
      </w:tr>
      <w:tr w14:paraId="2F56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458D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9D81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巴中市巴州区天马山镇便民服务中心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F3A5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A0D49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智力三级</w:t>
            </w:r>
          </w:p>
        </w:tc>
      </w:tr>
      <w:tr w14:paraId="1B10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BBE9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B6790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巴中市巴州区奇章中学校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8085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B555A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（肢体三级4个月）肢体一级</w:t>
            </w:r>
          </w:p>
        </w:tc>
      </w:tr>
      <w:tr w14:paraId="209F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4AF9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EF4B3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巴中市巴州区梁永镇便民服务中心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AF06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21BC5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军残八级</w:t>
            </w:r>
          </w:p>
        </w:tc>
      </w:tr>
      <w:tr w14:paraId="62D8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BAC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A229A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巴中市巴州区大罗初级中学校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39C4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8C46E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视力四级</w:t>
            </w:r>
          </w:p>
        </w:tc>
      </w:tr>
      <w:tr w14:paraId="7BE5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1E7B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145A2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巴中市巴州区枣林镇中心小学校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F518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077D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视力四级 肢体四级</w:t>
            </w:r>
          </w:p>
        </w:tc>
      </w:tr>
      <w:tr w14:paraId="0593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677A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DEFC5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巴中市精神卫生中心（巴中市巴州区第二人民医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院）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F410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C395B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军残七级</w:t>
            </w:r>
          </w:p>
        </w:tc>
      </w:tr>
      <w:tr w14:paraId="4F9C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C0C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B8B83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巴中市巴州区枣林镇农业综合服务中心（巴中市巴州区枣林镇畜牧兽医站）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87E6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140BD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精神二级</w:t>
            </w:r>
          </w:p>
        </w:tc>
      </w:tr>
      <w:tr w14:paraId="7944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C8FE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6E62E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巴中市城市管理行政执法局巴州区分局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8FFC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1DE29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</w:tr>
      <w:tr w14:paraId="25AD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DEA9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749AF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巴中市巴州区大罗镇农业综合服务中心（巴中市巴州区大罗镇畜牧兽医站）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210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B7898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军残四级</w:t>
            </w:r>
          </w:p>
        </w:tc>
      </w:tr>
      <w:tr w14:paraId="5179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9990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A4F5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巴中市巴州区清江镇关渡小学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88AE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9C4F6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听力三级</w:t>
            </w:r>
          </w:p>
        </w:tc>
      </w:tr>
      <w:tr w14:paraId="7D05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7818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D7C8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巴中市巴州区第四中学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6C88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44A3B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肢体四级（安置两个月）</w:t>
            </w:r>
          </w:p>
        </w:tc>
      </w:tr>
      <w:tr w14:paraId="4F04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6408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E4E5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巴中市巴州区江北街道公共事务服务中心（巴中市巴州区江北街道退役军人服务站）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6663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F284E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言语四级</w:t>
            </w:r>
          </w:p>
        </w:tc>
      </w:tr>
      <w:tr w14:paraId="237C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7731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1213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巴中市巴州区江北街道社区建设服务中心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5C8E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368BE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肢体四级（安置7个月）</w:t>
            </w:r>
          </w:p>
        </w:tc>
      </w:tr>
      <w:tr w14:paraId="743F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8EDB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7DF7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48D8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79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8F57C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0136ED9">
      <w:pPr>
        <w:rPr>
          <w:rFonts w:hint="eastAsia"/>
          <w:sz w:val="32"/>
          <w:szCs w:val="32"/>
          <w:lang w:val="en-US" w:eastAsia="zh-CN"/>
        </w:rPr>
      </w:pPr>
    </w:p>
    <w:p w14:paraId="058285E9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2023年度企业安置残疾人情况统计表</w:t>
      </w:r>
    </w:p>
    <w:tbl>
      <w:tblPr>
        <w:tblStyle w:val="2"/>
        <w:tblW w:w="1391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476"/>
        <w:gridCol w:w="1416"/>
        <w:gridCol w:w="4008"/>
      </w:tblGrid>
      <w:tr w14:paraId="7802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8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7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B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安置人数</w:t>
            </w:r>
          </w:p>
        </w:tc>
        <w:tc>
          <w:tcPr>
            <w:tcW w:w="4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58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安置类别</w:t>
            </w:r>
          </w:p>
        </w:tc>
      </w:tr>
      <w:tr w14:paraId="3402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CF9A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E468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巴中市通达汽车燃气有限公司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252F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AA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肢体四级、肢体二级、言语一级、智力二级、肢体三级、多重二级、肢体三级、肢体三级、肢体三级、听力四级</w:t>
            </w:r>
          </w:p>
        </w:tc>
      </w:tr>
      <w:tr w14:paraId="4654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FD553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6B86C5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巴中王府井吉选超市有限公司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24A3B3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53B964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肢体二级（安置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个月）</w:t>
            </w:r>
          </w:p>
        </w:tc>
      </w:tr>
      <w:tr w14:paraId="44BE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F4852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A3239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四川省巴中怡和药业连锁有限责任公司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42D17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E524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肢体三级、听力四级、肢体三级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</w:tr>
      <w:tr w14:paraId="5703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8A44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C053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巴中市迈华酒店经营管理有限公司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EA2B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59C2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</w:tr>
      <w:tr w14:paraId="326B2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C98F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4643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四川永辉超市有限公司巴中荣邦万达广场公公司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46C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ECF6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肢体四级、视力三级</w:t>
            </w:r>
          </w:p>
        </w:tc>
      </w:tr>
      <w:tr w14:paraId="6C2A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D69E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CEB1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巴中意科碳素股份有限公司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387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EAFB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肢体四级、肢体四级、（肢体四级安置六个月）</w:t>
            </w:r>
          </w:p>
        </w:tc>
      </w:tr>
      <w:tr w14:paraId="6C0E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05C9A8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0B20ED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泰康人寿保险有限责任公司四川巴中中心支公司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4D061D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07C870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肢体一级</w:t>
            </w:r>
          </w:p>
        </w:tc>
      </w:tr>
      <w:tr w14:paraId="4BBC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DDF3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F69C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四川宝骅建筑工程有限公司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top"/>
          </w:tcPr>
          <w:p w14:paraId="795CE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913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</w:tr>
      <w:tr w14:paraId="76C3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667EA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6FA9D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四川伍库智造科技有限公司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5BFA7A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9ABB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肢体三级（安置七个月）</w:t>
            </w:r>
          </w:p>
        </w:tc>
      </w:tr>
      <w:tr w14:paraId="255E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0EBE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74E7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四川巴中和兴电力有限责任公司巴州分公司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DBD8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2人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A48F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肢体四级、军残七级</w:t>
            </w:r>
          </w:p>
        </w:tc>
      </w:tr>
      <w:tr w14:paraId="4905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A41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F23C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国网四川省电力公司巴中市巴州供电分公司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C6E7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C3FF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</w:tr>
      <w:tr w14:paraId="1A0D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CEDE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B93F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巴中容邦万达广场商业管理有限公司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9DC1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27D3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肢体二级（安置七个月）</w:t>
            </w:r>
          </w:p>
        </w:tc>
      </w:tr>
      <w:tr w14:paraId="2D15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4050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46AD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巴中万达广场商业管理有限公司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E694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8DC8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肢体二级（安置七个月）</w:t>
            </w:r>
          </w:p>
        </w:tc>
      </w:tr>
      <w:tr w14:paraId="378A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4A927D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7B22D4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巴中市东方机动车综合服务有限公司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45299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47B0E3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肢体四级（安置五个月)</w:t>
            </w:r>
          </w:p>
        </w:tc>
      </w:tr>
      <w:tr w14:paraId="0EDA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96165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02305D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四川省思广益科技有限公司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9A0C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4519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</w:tr>
      <w:tr w14:paraId="5881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1D97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0709C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巴中市圣泉自来水有限公司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1FAE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3人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7E6DF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军残八级 肢体四级 肢体一级</w:t>
            </w:r>
          </w:p>
        </w:tc>
      </w:tr>
      <w:tr w14:paraId="4DA4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0219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6DC0AA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巴中昂橙母婴用品有限责任公司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6301CC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22A590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</w:tr>
      <w:tr w14:paraId="20AA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7E5A8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4428990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四川琳宸生物能源科技有限公司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9281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16A22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视力三级</w:t>
            </w:r>
          </w:p>
        </w:tc>
      </w:tr>
      <w:tr w14:paraId="3279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7058B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60ED5F6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四川省巴中市中运能源有限公司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520B6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2976F0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</w:tr>
      <w:tr w14:paraId="7805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5A37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07CE233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巴中市正远医药有限公司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5806D0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6AF67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肢体四级、听力二级（9个月）视力二级</w:t>
            </w:r>
          </w:p>
        </w:tc>
      </w:tr>
      <w:tr w14:paraId="7D27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9006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F22E3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巴中市方舟物业管理有限公司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7D9C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105C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肢体三级（十个月）</w:t>
            </w:r>
          </w:p>
        </w:tc>
      </w:tr>
      <w:tr w14:paraId="4103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F78C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A67F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四川省盐业总公司巴中支公司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DA88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A21D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456F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F054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89ED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四川轩鎏建筑工程有限公司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3655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8D06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肢体三级(四个月）</w:t>
            </w:r>
          </w:p>
        </w:tc>
      </w:tr>
      <w:tr w14:paraId="128B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7A7A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95A8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四川省万林人力资源管理服务有限责任公司巴中分公司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F895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A518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肢体三级（六个月）</w:t>
            </w:r>
          </w:p>
        </w:tc>
      </w:tr>
      <w:tr w14:paraId="027F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85AD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8D9F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巴中市巴州区蓝湾国际幼儿园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AA4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04D0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肢体四级</w:t>
            </w:r>
          </w:p>
        </w:tc>
      </w:tr>
      <w:tr w14:paraId="7677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B6596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4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5A8253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四川汇达鸿合商贸有限责任公司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0127A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4人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0ECFBA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肢体四级 肢体三级 多重二级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多重二级</w:t>
            </w:r>
          </w:p>
        </w:tc>
      </w:tr>
      <w:tr w14:paraId="02B0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3669C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582725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巴州华龙医院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F5076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2511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精神一级</w:t>
            </w:r>
          </w:p>
        </w:tc>
      </w:tr>
      <w:tr w14:paraId="7E6B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1BCA1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5A228B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四川省巴中运输(集团)有限公司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49D0C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7人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43C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肢体三级 军残六级 精神二级 军残七级 精神二级（7个月）军残七级（9个月） 肢体三级（7个月）</w:t>
            </w:r>
          </w:p>
        </w:tc>
      </w:tr>
      <w:tr w14:paraId="5E7C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C958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4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05DE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巴中鼎际酒店管理有限公司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F527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8983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肢体三级</w:t>
            </w:r>
          </w:p>
        </w:tc>
      </w:tr>
      <w:tr w14:paraId="4242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4978EE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4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11CB6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巴中先锋恒远汽车服务有限公司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479930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400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3B58B4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听力四级</w:t>
            </w:r>
          </w:p>
        </w:tc>
      </w:tr>
      <w:tr w14:paraId="5AA7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4F05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4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B852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四川申阳建筑工程有限公司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1286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1D06F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听力一级</w:t>
            </w:r>
          </w:p>
        </w:tc>
      </w:tr>
      <w:tr w14:paraId="5BAE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33EA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79CF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巴中市九兴商砼有限公司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56AF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055EA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肢体二级</w:t>
            </w:r>
          </w:p>
        </w:tc>
      </w:tr>
      <w:tr w14:paraId="4FB0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4D2A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C90D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巴中农村商业银行股份有限公司巴州区支行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132D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94350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肢体三级 肢体三级 肢体二级</w:t>
            </w:r>
          </w:p>
        </w:tc>
      </w:tr>
      <w:tr w14:paraId="7C82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FB87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C16B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四川巴中国家粮食和物资储备库有限公司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0FA3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4B04A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军残六级</w:t>
            </w:r>
          </w:p>
        </w:tc>
      </w:tr>
      <w:tr w14:paraId="587D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BBE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EDF13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巴中市佳兴企业管理有限责任公司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A03C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FE71B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肢体二级</w:t>
            </w:r>
          </w:p>
        </w:tc>
      </w:tr>
      <w:tr w14:paraId="3655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16B6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AD0A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巴中市众力和人力资源有限责任公司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663E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C6113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肢体四级 肢体四级</w:t>
            </w:r>
          </w:p>
        </w:tc>
      </w:tr>
      <w:tr w14:paraId="3952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8B0E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E135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四川天达建筑劳务有限公司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AA1E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D9437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精神二级（9个月）</w:t>
            </w:r>
          </w:p>
        </w:tc>
      </w:tr>
      <w:tr w14:paraId="729D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3C5A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5331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巴中棠湖外语实验学校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4689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EDB39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肢体四级，肢体三级</w:t>
            </w:r>
          </w:p>
        </w:tc>
      </w:tr>
      <w:tr w14:paraId="229C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375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8891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四川巨星铭创科技集团有限公司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4F14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04990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肢体四级（五个月)听力二级（8个月）言语一级(5个月）多重一级（7个月）</w:t>
            </w:r>
          </w:p>
        </w:tc>
      </w:tr>
      <w:tr w14:paraId="6CDF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1F3F87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C98A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1B82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4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4EC75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F036DAF">
      <w:pPr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09"/>
    <w:rsid w:val="007B10EB"/>
    <w:rsid w:val="0080430F"/>
    <w:rsid w:val="00B00209"/>
    <w:rsid w:val="00DF5E78"/>
    <w:rsid w:val="18704B70"/>
    <w:rsid w:val="19341E33"/>
    <w:rsid w:val="1FDF6ECE"/>
    <w:rsid w:val="23E728ED"/>
    <w:rsid w:val="265B34DE"/>
    <w:rsid w:val="4C73176F"/>
    <w:rsid w:val="56B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11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22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1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12"/>
    <w:basedOn w:val="3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2100</Words>
  <Characters>2200</Characters>
  <Lines>2</Lines>
  <Paragraphs>1</Paragraphs>
  <TotalTime>50</TotalTime>
  <ScaleCrop>false</ScaleCrop>
  <LinksUpToDate>false</LinksUpToDate>
  <CharactersWithSpaces>2217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2024-12-09T07:56:00Z</dcterms:created>
  <dc:creator>Administrator</dc:creator>
  <cp:lastModifiedBy>人生若只如初见</cp:lastModifiedBy>
  <dcterms:modified xsi:type="dcterms:W3CDTF">2024-12-10T07:39:37Z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5A99FD5705CA449A8E8EE2B05D9A6569_13</vt:lpwstr>
  </property>
</Properties>
</file>